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2D26E" w14:textId="77777777" w:rsidR="00112171" w:rsidRPr="00BA4727" w:rsidRDefault="00112171" w:rsidP="00BA4727">
      <w:pPr>
        <w:pStyle w:val="NoSpacing"/>
        <w:jc w:val="center"/>
        <w:rPr>
          <w:rFonts w:ascii="Bookman Old Style" w:eastAsia="Times New Roman" w:hAnsi="Bookman Old Style" w:cstheme="majorBidi"/>
          <w:b/>
          <w:sz w:val="28"/>
          <w:szCs w:val="28"/>
        </w:rPr>
      </w:pPr>
      <w:r w:rsidRPr="00BA4727">
        <w:rPr>
          <w:rFonts w:ascii="Bookman Old Style" w:eastAsia="Times New Roman" w:hAnsi="Bookman Old Style" w:cstheme="majorBidi"/>
          <w:b/>
          <w:sz w:val="28"/>
          <w:szCs w:val="28"/>
        </w:rPr>
        <w:t>BAB III</w:t>
      </w:r>
    </w:p>
    <w:p w14:paraId="21DF88F3" w14:textId="77777777" w:rsidR="00C672A7" w:rsidRPr="00BA4727" w:rsidRDefault="007D6773" w:rsidP="00BA4727">
      <w:pPr>
        <w:pStyle w:val="NoSpacing"/>
        <w:jc w:val="center"/>
        <w:rPr>
          <w:rFonts w:ascii="Bookman Old Style" w:hAnsi="Bookman Old Style" w:cstheme="majorBidi"/>
          <w:b/>
          <w:sz w:val="28"/>
          <w:szCs w:val="28"/>
          <w:lang w:val="en-US"/>
        </w:rPr>
      </w:pPr>
      <w:r w:rsidRPr="00BA4727">
        <w:rPr>
          <w:rFonts w:ascii="Bookman Old Style" w:hAnsi="Bookman Old Style" w:cstheme="majorBidi"/>
          <w:b/>
          <w:sz w:val="28"/>
          <w:szCs w:val="28"/>
          <w:lang w:val="en-US"/>
        </w:rPr>
        <w:t>PERMASALAHAN DAN ISU STRATEGIS PERANGKAT DAERAH</w:t>
      </w:r>
    </w:p>
    <w:p w14:paraId="17959497" w14:textId="77777777" w:rsidR="00D01337" w:rsidRPr="00BA4727" w:rsidRDefault="00D01337" w:rsidP="00BA4727">
      <w:pPr>
        <w:pStyle w:val="NoSpacing"/>
        <w:jc w:val="center"/>
        <w:rPr>
          <w:rFonts w:ascii="Bookman Old Style" w:hAnsi="Bookman Old Style" w:cstheme="majorBidi"/>
          <w:b/>
          <w:sz w:val="24"/>
          <w:szCs w:val="24"/>
        </w:rPr>
      </w:pPr>
    </w:p>
    <w:p w14:paraId="6072352D" w14:textId="77777777" w:rsidR="00C672A7" w:rsidRPr="00BA4727" w:rsidRDefault="00C672A7" w:rsidP="00BA4727">
      <w:pPr>
        <w:pStyle w:val="NoSpacing"/>
        <w:rPr>
          <w:rFonts w:ascii="Bookman Old Style" w:hAnsi="Bookman Old Style" w:cstheme="majorBidi"/>
          <w:sz w:val="24"/>
          <w:szCs w:val="24"/>
        </w:rPr>
      </w:pPr>
    </w:p>
    <w:p w14:paraId="186EF4C3" w14:textId="77777777" w:rsidR="00235F8C" w:rsidRPr="00BA4727" w:rsidRDefault="00112171" w:rsidP="00BA4727">
      <w:pPr>
        <w:pStyle w:val="NoSpacing"/>
        <w:numPr>
          <w:ilvl w:val="0"/>
          <w:numId w:val="1"/>
        </w:numPr>
        <w:tabs>
          <w:tab w:val="left" w:pos="851"/>
        </w:tabs>
        <w:spacing w:line="480" w:lineRule="auto"/>
        <w:ind w:left="851" w:hanging="851"/>
        <w:jc w:val="both"/>
        <w:rPr>
          <w:rFonts w:ascii="Bookman Old Style" w:hAnsi="Bookman Old Style" w:cstheme="majorBidi"/>
          <w:b/>
          <w:sz w:val="24"/>
          <w:szCs w:val="24"/>
        </w:rPr>
      </w:pPr>
      <w:r w:rsidRPr="00BA4727">
        <w:rPr>
          <w:rFonts w:ascii="Bookman Old Style" w:hAnsi="Bookman Old Style" w:cstheme="majorBidi"/>
          <w:b/>
          <w:sz w:val="24"/>
          <w:szCs w:val="24"/>
        </w:rPr>
        <w:t>I</w:t>
      </w:r>
      <w:proofErr w:type="spellStart"/>
      <w:r w:rsidR="00E008AC" w:rsidRPr="00BA4727">
        <w:rPr>
          <w:rFonts w:ascii="Bookman Old Style" w:hAnsi="Bookman Old Style" w:cstheme="majorBidi"/>
          <w:b/>
          <w:sz w:val="24"/>
          <w:szCs w:val="24"/>
          <w:lang w:val="en-US"/>
        </w:rPr>
        <w:t>dentifikasi</w:t>
      </w:r>
      <w:proofErr w:type="spellEnd"/>
      <w:r w:rsidR="00BA4727">
        <w:rPr>
          <w:rFonts w:ascii="Bookman Old Style" w:hAnsi="Bookman Old Style" w:cstheme="majorBidi"/>
          <w:b/>
          <w:sz w:val="24"/>
          <w:szCs w:val="24"/>
          <w:lang w:val="en-US"/>
        </w:rPr>
        <w:t xml:space="preserve"> </w:t>
      </w:r>
      <w:proofErr w:type="spellStart"/>
      <w:r w:rsidR="00E008AC" w:rsidRPr="00BA4727">
        <w:rPr>
          <w:rFonts w:ascii="Bookman Old Style" w:hAnsi="Bookman Old Style" w:cstheme="majorBidi"/>
          <w:b/>
          <w:sz w:val="24"/>
          <w:szCs w:val="24"/>
          <w:lang w:val="en-US"/>
        </w:rPr>
        <w:t>Permasalahan</w:t>
      </w:r>
      <w:proofErr w:type="spellEnd"/>
      <w:r w:rsidR="00BA4727">
        <w:rPr>
          <w:rFonts w:ascii="Bookman Old Style" w:hAnsi="Bookman Old Style" w:cstheme="majorBidi"/>
          <w:b/>
          <w:sz w:val="24"/>
          <w:szCs w:val="24"/>
          <w:lang w:val="en-US"/>
        </w:rPr>
        <w:t xml:space="preserve"> </w:t>
      </w:r>
      <w:proofErr w:type="spellStart"/>
      <w:r w:rsidR="00E008AC" w:rsidRPr="00BA4727">
        <w:rPr>
          <w:rFonts w:ascii="Bookman Old Style" w:hAnsi="Bookman Old Style" w:cstheme="majorBidi"/>
          <w:b/>
          <w:sz w:val="24"/>
          <w:szCs w:val="24"/>
          <w:lang w:val="en-US"/>
        </w:rPr>
        <w:t>Be</w:t>
      </w:r>
      <w:r w:rsidR="00074B0B" w:rsidRPr="00BA4727">
        <w:rPr>
          <w:rFonts w:ascii="Bookman Old Style" w:hAnsi="Bookman Old Style" w:cstheme="majorBidi"/>
          <w:b/>
          <w:sz w:val="24"/>
          <w:szCs w:val="24"/>
          <w:lang w:val="en-US"/>
        </w:rPr>
        <w:t>rdasarkan</w:t>
      </w:r>
      <w:proofErr w:type="spellEnd"/>
      <w:r w:rsidR="00FE3412">
        <w:rPr>
          <w:rFonts w:ascii="Bookman Old Style" w:hAnsi="Bookman Old Style" w:cstheme="majorBidi"/>
          <w:b/>
          <w:sz w:val="24"/>
          <w:szCs w:val="24"/>
          <w:lang w:val="en-US"/>
        </w:rPr>
        <w:t xml:space="preserve"> </w:t>
      </w:r>
      <w:proofErr w:type="spellStart"/>
      <w:r w:rsidR="00074B0B" w:rsidRPr="00BA4727">
        <w:rPr>
          <w:rFonts w:ascii="Bookman Old Style" w:hAnsi="Bookman Old Style" w:cstheme="majorBidi"/>
          <w:b/>
          <w:sz w:val="24"/>
          <w:szCs w:val="24"/>
          <w:lang w:val="en-US"/>
        </w:rPr>
        <w:t>Tugas</w:t>
      </w:r>
      <w:proofErr w:type="spellEnd"/>
      <w:r w:rsidR="00FE3412">
        <w:rPr>
          <w:rFonts w:ascii="Bookman Old Style" w:hAnsi="Bookman Old Style" w:cstheme="majorBidi"/>
          <w:b/>
          <w:sz w:val="24"/>
          <w:szCs w:val="24"/>
          <w:lang w:val="en-US"/>
        </w:rPr>
        <w:t xml:space="preserve"> </w:t>
      </w:r>
      <w:proofErr w:type="spellStart"/>
      <w:r w:rsidR="00074B0B" w:rsidRPr="00BA4727">
        <w:rPr>
          <w:rFonts w:ascii="Bookman Old Style" w:hAnsi="Bookman Old Style" w:cstheme="majorBidi"/>
          <w:b/>
          <w:sz w:val="24"/>
          <w:szCs w:val="24"/>
          <w:lang w:val="en-US"/>
        </w:rPr>
        <w:t>dan</w:t>
      </w:r>
      <w:proofErr w:type="spellEnd"/>
      <w:r w:rsidR="00FE3412">
        <w:rPr>
          <w:rFonts w:ascii="Bookman Old Style" w:hAnsi="Bookman Old Style" w:cstheme="majorBidi"/>
          <w:b/>
          <w:sz w:val="24"/>
          <w:szCs w:val="24"/>
          <w:lang w:val="en-US"/>
        </w:rPr>
        <w:t xml:space="preserve"> </w:t>
      </w:r>
      <w:proofErr w:type="spellStart"/>
      <w:r w:rsidR="00074B0B" w:rsidRPr="00BA4727">
        <w:rPr>
          <w:rFonts w:ascii="Bookman Old Style" w:hAnsi="Bookman Old Style" w:cstheme="majorBidi"/>
          <w:b/>
          <w:sz w:val="24"/>
          <w:szCs w:val="24"/>
          <w:lang w:val="en-US"/>
        </w:rPr>
        <w:t>Fungsi</w:t>
      </w:r>
      <w:proofErr w:type="spellEnd"/>
      <w:r w:rsidR="00FE3412">
        <w:rPr>
          <w:rFonts w:ascii="Bookman Old Style" w:hAnsi="Bookman Old Style" w:cstheme="majorBidi"/>
          <w:b/>
          <w:sz w:val="24"/>
          <w:szCs w:val="24"/>
          <w:lang w:val="en-US"/>
        </w:rPr>
        <w:t xml:space="preserve"> </w:t>
      </w:r>
      <w:proofErr w:type="spellStart"/>
      <w:r w:rsidR="00074B0B" w:rsidRPr="00BA4727">
        <w:rPr>
          <w:rFonts w:ascii="Bookman Old Style" w:hAnsi="Bookman Old Style" w:cstheme="majorBidi"/>
          <w:b/>
          <w:sz w:val="24"/>
          <w:szCs w:val="24"/>
          <w:lang w:val="en-US"/>
        </w:rPr>
        <w:t>Pelayanan</w:t>
      </w:r>
      <w:proofErr w:type="spellEnd"/>
      <w:r w:rsidR="00FE3412">
        <w:rPr>
          <w:rFonts w:ascii="Bookman Old Style" w:hAnsi="Bookman Old Style" w:cstheme="majorBidi"/>
          <w:b/>
          <w:sz w:val="24"/>
          <w:szCs w:val="24"/>
          <w:lang w:val="en-US"/>
        </w:rPr>
        <w:t xml:space="preserve"> </w:t>
      </w:r>
      <w:proofErr w:type="spellStart"/>
      <w:r w:rsidR="00074B0B" w:rsidRPr="00BA4727">
        <w:rPr>
          <w:rFonts w:ascii="Bookman Old Style" w:hAnsi="Bookman Old Style" w:cstheme="majorBidi"/>
          <w:b/>
          <w:sz w:val="24"/>
          <w:szCs w:val="24"/>
          <w:lang w:val="en-US"/>
        </w:rPr>
        <w:t>Perangkat</w:t>
      </w:r>
      <w:proofErr w:type="spellEnd"/>
      <w:r w:rsidR="00074B0B" w:rsidRPr="00BA4727">
        <w:rPr>
          <w:rFonts w:ascii="Bookman Old Style" w:hAnsi="Bookman Old Style" w:cstheme="majorBidi"/>
          <w:b/>
          <w:sz w:val="24"/>
          <w:szCs w:val="24"/>
          <w:lang w:val="en-US"/>
        </w:rPr>
        <w:t xml:space="preserve"> Daerah</w:t>
      </w:r>
    </w:p>
    <w:p w14:paraId="73B0A884" w14:textId="77777777" w:rsidR="00235F8C" w:rsidRPr="00BA4727" w:rsidRDefault="00235F8C" w:rsidP="00FE3412">
      <w:pPr>
        <w:pStyle w:val="NoSpacing"/>
        <w:spacing w:line="480" w:lineRule="auto"/>
        <w:ind w:firstLine="851"/>
        <w:jc w:val="both"/>
        <w:rPr>
          <w:rFonts w:ascii="Bookman Old Style" w:hAnsi="Bookman Old Style" w:cstheme="majorBidi"/>
          <w:sz w:val="24"/>
          <w:szCs w:val="24"/>
        </w:rPr>
      </w:pPr>
      <w:r w:rsidRPr="00BA4727">
        <w:rPr>
          <w:rFonts w:ascii="Bookman Old Style" w:hAnsi="Bookman Old Style" w:cstheme="majorBidi"/>
          <w:sz w:val="24"/>
          <w:szCs w:val="24"/>
        </w:rPr>
        <w:t>Berdasarkan Tugas dan Fungsi Pelayanan SKPD dan Faktor- Faktor yang mempengaruhi</w:t>
      </w:r>
      <w:r w:rsidR="00112171" w:rsidRPr="00BA4727">
        <w:rPr>
          <w:rFonts w:ascii="Bookman Old Style" w:hAnsi="Bookman Old Style" w:cstheme="majorBidi"/>
          <w:sz w:val="24"/>
          <w:szCs w:val="24"/>
        </w:rPr>
        <w:t>,</w:t>
      </w:r>
      <w:r w:rsidRPr="00BA4727">
        <w:rPr>
          <w:rFonts w:ascii="Bookman Old Style" w:hAnsi="Bookman Old Style" w:cstheme="majorBidi"/>
          <w:sz w:val="24"/>
          <w:szCs w:val="24"/>
        </w:rPr>
        <w:t xml:space="preserve"> Permasal</w:t>
      </w:r>
      <w:r w:rsidR="00112171" w:rsidRPr="00BA4727">
        <w:rPr>
          <w:rFonts w:ascii="Bookman Old Style" w:hAnsi="Bookman Old Style" w:cstheme="majorBidi"/>
          <w:sz w:val="24"/>
          <w:szCs w:val="24"/>
        </w:rPr>
        <w:t xml:space="preserve">ahan yang dihadapi oleh </w:t>
      </w:r>
      <w:r w:rsidR="00835E5F" w:rsidRPr="00BA4727">
        <w:rPr>
          <w:rFonts w:ascii="Bookman Old Style" w:hAnsi="Bookman Old Style" w:cstheme="majorBidi"/>
          <w:sz w:val="24"/>
          <w:szCs w:val="24"/>
        </w:rPr>
        <w:t xml:space="preserve">Kecamatan </w:t>
      </w:r>
      <w:r w:rsidR="00821A21" w:rsidRPr="00BA4727">
        <w:rPr>
          <w:rFonts w:ascii="Bookman Old Style" w:hAnsi="Bookman Old Style" w:cstheme="majorBidi"/>
          <w:sz w:val="24"/>
          <w:szCs w:val="24"/>
        </w:rPr>
        <w:t>Kuala Mandor B</w:t>
      </w:r>
      <w:r w:rsidR="00112171" w:rsidRPr="00BA4727">
        <w:rPr>
          <w:rFonts w:ascii="Bookman Old Style" w:hAnsi="Bookman Old Style" w:cstheme="majorBidi"/>
          <w:sz w:val="24"/>
          <w:szCs w:val="24"/>
        </w:rPr>
        <w:t xml:space="preserve"> adalah </w:t>
      </w:r>
      <w:r w:rsidRPr="00BA4727">
        <w:rPr>
          <w:rFonts w:ascii="Bookman Old Style" w:hAnsi="Bookman Old Style" w:cstheme="majorBidi"/>
          <w:sz w:val="24"/>
          <w:szCs w:val="24"/>
        </w:rPr>
        <w:t>sebagai berikut :</w:t>
      </w:r>
    </w:p>
    <w:p w14:paraId="5B3DBB53" w14:textId="77777777" w:rsidR="00112171" w:rsidRPr="00BA4727" w:rsidRDefault="00EA5014" w:rsidP="00FE3412">
      <w:pPr>
        <w:pStyle w:val="NoSpacing"/>
        <w:numPr>
          <w:ilvl w:val="0"/>
          <w:numId w:val="2"/>
        </w:numPr>
        <w:tabs>
          <w:tab w:val="left" w:pos="567"/>
        </w:tabs>
        <w:spacing w:line="480" w:lineRule="auto"/>
        <w:ind w:left="567" w:hanging="567"/>
        <w:jc w:val="both"/>
        <w:rPr>
          <w:rFonts w:ascii="Bookman Old Style" w:hAnsi="Bookman Old Style" w:cstheme="majorBidi"/>
          <w:sz w:val="24"/>
          <w:szCs w:val="24"/>
        </w:rPr>
      </w:pPr>
      <w:r w:rsidRPr="00BA4727">
        <w:rPr>
          <w:rFonts w:ascii="Bookman Old Style" w:hAnsi="Bookman Old Style" w:cstheme="majorBidi"/>
          <w:sz w:val="24"/>
          <w:szCs w:val="24"/>
        </w:rPr>
        <w:t>Kualitas sumber daya  aparatur yang kurang</w:t>
      </w:r>
      <w:r w:rsidR="00112171" w:rsidRPr="00BA4727">
        <w:rPr>
          <w:rFonts w:ascii="Bookman Old Style" w:hAnsi="Bookman Old Style" w:cstheme="majorBidi"/>
          <w:sz w:val="24"/>
          <w:szCs w:val="24"/>
        </w:rPr>
        <w:t xml:space="preserve"> memadai</w:t>
      </w:r>
    </w:p>
    <w:p w14:paraId="6A48443A" w14:textId="77777777" w:rsidR="00112171" w:rsidRPr="00BA4727" w:rsidRDefault="006C68F2" w:rsidP="00FE3412">
      <w:pPr>
        <w:pStyle w:val="NoSpacing"/>
        <w:spacing w:line="480" w:lineRule="auto"/>
        <w:ind w:left="567"/>
        <w:jc w:val="both"/>
        <w:rPr>
          <w:rFonts w:ascii="Bookman Old Style" w:hAnsi="Bookman Old Style" w:cstheme="majorBidi"/>
          <w:sz w:val="24"/>
          <w:szCs w:val="24"/>
        </w:rPr>
      </w:pPr>
      <w:r w:rsidRPr="00BA4727">
        <w:rPr>
          <w:rFonts w:ascii="Bookman Old Style" w:hAnsi="Bookman Old Style" w:cstheme="majorBidi"/>
          <w:sz w:val="24"/>
          <w:szCs w:val="24"/>
        </w:rPr>
        <w:t xml:space="preserve">Bila dilihat dari rasio tingkat pendidikan, </w:t>
      </w:r>
      <w:r w:rsidR="00835E5F" w:rsidRPr="00BA4727">
        <w:rPr>
          <w:rFonts w:ascii="Bookman Old Style" w:hAnsi="Bookman Old Style" w:cstheme="majorBidi"/>
          <w:sz w:val="24"/>
          <w:szCs w:val="24"/>
        </w:rPr>
        <w:t xml:space="preserve">Kecamatan </w:t>
      </w:r>
      <w:r w:rsidR="00821A21" w:rsidRPr="00BA4727">
        <w:rPr>
          <w:rFonts w:ascii="Bookman Old Style" w:hAnsi="Bookman Old Style" w:cstheme="majorBidi"/>
          <w:sz w:val="24"/>
          <w:szCs w:val="24"/>
        </w:rPr>
        <w:t>Kuala Mandor B</w:t>
      </w:r>
      <w:r w:rsidRPr="00BA4727">
        <w:rPr>
          <w:rFonts w:ascii="Bookman Old Style" w:hAnsi="Bookman Old Style" w:cstheme="majorBidi"/>
          <w:sz w:val="24"/>
          <w:szCs w:val="24"/>
        </w:rPr>
        <w:t xml:space="preserve"> tergolong SKPD yang lemah, hal ini dapat dilihat dari 52,9% PNS yang ada ditempati oleh lulusan SMA/Sederajat. Demikian pula dengan PNS yang menempati jabatan, dari 8 Jabatan Eselon yang ada, </w:t>
      </w:r>
      <w:r w:rsidR="00EA5014" w:rsidRPr="00BA4727">
        <w:rPr>
          <w:rFonts w:ascii="Bookman Old Style" w:hAnsi="Bookman Old Style" w:cstheme="majorBidi"/>
          <w:sz w:val="24"/>
          <w:szCs w:val="24"/>
        </w:rPr>
        <w:t>4 diantaranya ditempati oleh PNS lulusan SMA/Sederajat.</w:t>
      </w:r>
    </w:p>
    <w:p w14:paraId="716E668B" w14:textId="77777777" w:rsidR="00EA5014" w:rsidRPr="00BA4727" w:rsidRDefault="00EA5014" w:rsidP="00FE3412">
      <w:pPr>
        <w:pStyle w:val="NoSpacing"/>
        <w:spacing w:line="480" w:lineRule="auto"/>
        <w:ind w:left="567"/>
        <w:jc w:val="both"/>
        <w:rPr>
          <w:rFonts w:ascii="Bookman Old Style" w:hAnsi="Bookman Old Style" w:cstheme="majorBidi"/>
          <w:sz w:val="24"/>
          <w:szCs w:val="24"/>
        </w:rPr>
      </w:pPr>
      <w:r w:rsidRPr="00BA4727">
        <w:rPr>
          <w:rFonts w:ascii="Bookman Old Style" w:hAnsi="Bookman Old Style" w:cstheme="majorBidi"/>
          <w:sz w:val="24"/>
          <w:szCs w:val="24"/>
        </w:rPr>
        <w:t>Rendah</w:t>
      </w:r>
      <w:r w:rsidR="00AA2500" w:rsidRPr="00BA4727">
        <w:rPr>
          <w:rFonts w:ascii="Bookman Old Style" w:hAnsi="Bookman Old Style" w:cstheme="majorBidi"/>
          <w:sz w:val="24"/>
          <w:szCs w:val="24"/>
        </w:rPr>
        <w:t>nya sumberdaya aparatur</w:t>
      </w:r>
      <w:r w:rsidRPr="00BA4727">
        <w:rPr>
          <w:rFonts w:ascii="Bookman Old Style" w:hAnsi="Bookman Old Style" w:cstheme="majorBidi"/>
          <w:sz w:val="24"/>
          <w:szCs w:val="24"/>
        </w:rPr>
        <w:t xml:space="preserve"> yang dimiliki jelas menimbulkan permasalahan dalam pelayanan diantaranya</w:t>
      </w:r>
      <w:r w:rsidR="00FE3412">
        <w:rPr>
          <w:rFonts w:ascii="Bookman Old Style" w:hAnsi="Bookman Old Style" w:cstheme="majorBidi"/>
          <w:sz w:val="24"/>
          <w:szCs w:val="24"/>
          <w:lang w:val="en-ID"/>
        </w:rPr>
        <w:t xml:space="preserve"> </w:t>
      </w:r>
      <w:r w:rsidRPr="00BA4727">
        <w:rPr>
          <w:rFonts w:ascii="Bookman Old Style" w:hAnsi="Bookman Old Style" w:cstheme="majorBidi"/>
          <w:sz w:val="24"/>
          <w:szCs w:val="24"/>
        </w:rPr>
        <w:t>:</w:t>
      </w:r>
    </w:p>
    <w:p w14:paraId="3360DDE7" w14:textId="77777777" w:rsidR="00EA5014" w:rsidRPr="00BA4727" w:rsidRDefault="00EA5014" w:rsidP="00FE3412">
      <w:pPr>
        <w:pStyle w:val="NoSpacing"/>
        <w:numPr>
          <w:ilvl w:val="0"/>
          <w:numId w:val="3"/>
        </w:numPr>
        <w:tabs>
          <w:tab w:val="left" w:pos="993"/>
        </w:tabs>
        <w:spacing w:line="480" w:lineRule="auto"/>
        <w:ind w:left="993" w:hanging="426"/>
        <w:jc w:val="both"/>
        <w:rPr>
          <w:rFonts w:ascii="Bookman Old Style" w:hAnsi="Bookman Old Style" w:cstheme="majorBidi"/>
          <w:sz w:val="24"/>
          <w:szCs w:val="24"/>
        </w:rPr>
      </w:pPr>
      <w:r w:rsidRPr="00BA4727">
        <w:rPr>
          <w:rFonts w:ascii="Bookman Old Style" w:hAnsi="Bookman Old Style" w:cstheme="majorBidi"/>
          <w:sz w:val="24"/>
          <w:szCs w:val="24"/>
        </w:rPr>
        <w:t>Kurangnya pemahaman tentang tupoksi masing-masing.</w:t>
      </w:r>
    </w:p>
    <w:p w14:paraId="262DC70E" w14:textId="77777777" w:rsidR="00EA5014" w:rsidRPr="00BA4727" w:rsidRDefault="00AA2500" w:rsidP="00FE3412">
      <w:pPr>
        <w:pStyle w:val="NoSpacing"/>
        <w:numPr>
          <w:ilvl w:val="0"/>
          <w:numId w:val="3"/>
        </w:numPr>
        <w:tabs>
          <w:tab w:val="left" w:pos="993"/>
        </w:tabs>
        <w:spacing w:line="480" w:lineRule="auto"/>
        <w:ind w:left="993" w:hanging="426"/>
        <w:jc w:val="both"/>
        <w:rPr>
          <w:rFonts w:ascii="Bookman Old Style" w:hAnsi="Bookman Old Style" w:cstheme="majorBidi"/>
          <w:sz w:val="24"/>
          <w:szCs w:val="24"/>
        </w:rPr>
      </w:pPr>
      <w:r w:rsidRPr="00BA4727">
        <w:rPr>
          <w:rFonts w:ascii="Bookman Old Style" w:hAnsi="Bookman Old Style" w:cstheme="majorBidi"/>
          <w:sz w:val="24"/>
          <w:szCs w:val="24"/>
        </w:rPr>
        <w:t>R</w:t>
      </w:r>
      <w:r w:rsidR="00EA5014" w:rsidRPr="00BA4727">
        <w:rPr>
          <w:rFonts w:ascii="Bookman Old Style" w:hAnsi="Bookman Old Style" w:cstheme="majorBidi"/>
          <w:sz w:val="24"/>
          <w:szCs w:val="24"/>
        </w:rPr>
        <w:t>endahnya pemaham</w:t>
      </w:r>
      <w:r w:rsidR="00474464" w:rsidRPr="00BA4727">
        <w:rPr>
          <w:rFonts w:ascii="Bookman Old Style" w:hAnsi="Bookman Old Style" w:cstheme="majorBidi"/>
          <w:sz w:val="24"/>
          <w:szCs w:val="24"/>
        </w:rPr>
        <w:t>an tentang peraturan perundangan</w:t>
      </w:r>
      <w:r w:rsidR="00EA5014" w:rsidRPr="00BA4727">
        <w:rPr>
          <w:rFonts w:ascii="Bookman Old Style" w:hAnsi="Bookman Old Style" w:cstheme="majorBidi"/>
          <w:sz w:val="24"/>
          <w:szCs w:val="24"/>
        </w:rPr>
        <w:t>.</w:t>
      </w:r>
    </w:p>
    <w:p w14:paraId="453A1949" w14:textId="77777777" w:rsidR="00EA5014" w:rsidRPr="00BA4727" w:rsidRDefault="00EA5014" w:rsidP="00FE3412">
      <w:pPr>
        <w:pStyle w:val="NoSpacing"/>
        <w:numPr>
          <w:ilvl w:val="0"/>
          <w:numId w:val="3"/>
        </w:numPr>
        <w:tabs>
          <w:tab w:val="left" w:pos="993"/>
        </w:tabs>
        <w:spacing w:line="480" w:lineRule="auto"/>
        <w:ind w:left="993" w:hanging="426"/>
        <w:jc w:val="both"/>
        <w:rPr>
          <w:rFonts w:ascii="Bookman Old Style" w:hAnsi="Bookman Old Style" w:cstheme="majorBidi"/>
          <w:sz w:val="24"/>
          <w:szCs w:val="24"/>
        </w:rPr>
      </w:pPr>
      <w:r w:rsidRPr="00BA4727">
        <w:rPr>
          <w:rFonts w:ascii="Bookman Old Style" w:hAnsi="Bookman Old Style" w:cstheme="majorBidi"/>
          <w:sz w:val="24"/>
          <w:szCs w:val="24"/>
        </w:rPr>
        <w:t>Ketidakpahaman penggunaan IT.</w:t>
      </w:r>
    </w:p>
    <w:p w14:paraId="60E8DE02" w14:textId="77777777" w:rsidR="00235F8C" w:rsidRPr="00BA4727" w:rsidRDefault="00EA5014" w:rsidP="00FE3412">
      <w:pPr>
        <w:pStyle w:val="NoSpacing"/>
        <w:numPr>
          <w:ilvl w:val="0"/>
          <w:numId w:val="2"/>
        </w:numPr>
        <w:tabs>
          <w:tab w:val="left" w:pos="567"/>
        </w:tabs>
        <w:spacing w:line="480" w:lineRule="auto"/>
        <w:ind w:left="567" w:hanging="567"/>
        <w:jc w:val="both"/>
        <w:rPr>
          <w:rFonts w:ascii="Bookman Old Style" w:hAnsi="Bookman Old Style" w:cstheme="majorBidi"/>
          <w:sz w:val="24"/>
          <w:szCs w:val="24"/>
        </w:rPr>
      </w:pPr>
      <w:r w:rsidRPr="00BA4727">
        <w:rPr>
          <w:rFonts w:ascii="Bookman Old Style" w:hAnsi="Bookman Old Style" w:cstheme="majorBidi"/>
          <w:sz w:val="24"/>
          <w:szCs w:val="24"/>
        </w:rPr>
        <w:t>Rendahnya Loyalitas</w:t>
      </w:r>
    </w:p>
    <w:p w14:paraId="6099E06B" w14:textId="77777777" w:rsidR="0023189F" w:rsidRPr="00BA4727" w:rsidRDefault="00EA5014" w:rsidP="00FE3412">
      <w:pPr>
        <w:pStyle w:val="NoSpacing"/>
        <w:spacing w:line="480" w:lineRule="auto"/>
        <w:ind w:left="567"/>
        <w:jc w:val="both"/>
        <w:rPr>
          <w:rFonts w:ascii="Bookman Old Style" w:hAnsi="Bookman Old Style" w:cstheme="majorBidi"/>
          <w:sz w:val="24"/>
          <w:szCs w:val="24"/>
        </w:rPr>
      </w:pPr>
      <w:r w:rsidRPr="00BA4727">
        <w:rPr>
          <w:rFonts w:ascii="Bookman Old Style" w:hAnsi="Bookman Old Style" w:cstheme="majorBidi"/>
          <w:sz w:val="24"/>
          <w:szCs w:val="24"/>
        </w:rPr>
        <w:t xml:space="preserve">Rendahnya loyalitas </w:t>
      </w:r>
      <w:r w:rsidR="0023189F" w:rsidRPr="00BA4727">
        <w:rPr>
          <w:rFonts w:ascii="Bookman Old Style" w:hAnsi="Bookman Old Style" w:cstheme="majorBidi"/>
          <w:sz w:val="24"/>
          <w:szCs w:val="24"/>
        </w:rPr>
        <w:t xml:space="preserve">sebagian </w:t>
      </w:r>
      <w:r w:rsidRPr="00BA4727">
        <w:rPr>
          <w:rFonts w:ascii="Bookman Old Style" w:hAnsi="Bookman Old Style" w:cstheme="majorBidi"/>
          <w:sz w:val="24"/>
          <w:szCs w:val="24"/>
        </w:rPr>
        <w:t xml:space="preserve">PNS </w:t>
      </w:r>
      <w:r w:rsidR="00835E5F" w:rsidRPr="00BA4727">
        <w:rPr>
          <w:rFonts w:ascii="Bookman Old Style" w:hAnsi="Bookman Old Style" w:cstheme="majorBidi"/>
          <w:sz w:val="24"/>
          <w:szCs w:val="24"/>
        </w:rPr>
        <w:t xml:space="preserve">Kecamatan </w:t>
      </w:r>
      <w:r w:rsidR="00821A21" w:rsidRPr="00BA4727">
        <w:rPr>
          <w:rFonts w:ascii="Bookman Old Style" w:hAnsi="Bookman Old Style" w:cstheme="majorBidi"/>
          <w:sz w:val="24"/>
          <w:szCs w:val="24"/>
        </w:rPr>
        <w:t>Kuala Mandor B</w:t>
      </w:r>
      <w:r w:rsidR="0023189F" w:rsidRPr="00BA4727">
        <w:rPr>
          <w:rFonts w:ascii="Bookman Old Style" w:hAnsi="Bookman Old Style" w:cstheme="majorBidi"/>
          <w:sz w:val="24"/>
          <w:szCs w:val="24"/>
        </w:rPr>
        <w:t xml:space="preserve"> dapat dilihat dari</w:t>
      </w:r>
      <w:r w:rsidR="00FE3412">
        <w:rPr>
          <w:rFonts w:ascii="Bookman Old Style" w:hAnsi="Bookman Old Style" w:cstheme="majorBidi"/>
          <w:sz w:val="24"/>
          <w:szCs w:val="24"/>
          <w:lang w:val="en-ID"/>
        </w:rPr>
        <w:t xml:space="preserve"> </w:t>
      </w:r>
      <w:r w:rsidR="0023189F" w:rsidRPr="00BA4727">
        <w:rPr>
          <w:rFonts w:ascii="Bookman Old Style" w:hAnsi="Bookman Old Style" w:cstheme="majorBidi"/>
          <w:sz w:val="24"/>
          <w:szCs w:val="24"/>
        </w:rPr>
        <w:t>:</w:t>
      </w:r>
    </w:p>
    <w:p w14:paraId="0A436614" w14:textId="77777777" w:rsidR="0023189F" w:rsidRPr="00BA4727" w:rsidRDefault="0023189F" w:rsidP="00FE3412">
      <w:pPr>
        <w:pStyle w:val="NoSpacing"/>
        <w:numPr>
          <w:ilvl w:val="0"/>
          <w:numId w:val="3"/>
        </w:numPr>
        <w:tabs>
          <w:tab w:val="left" w:pos="993"/>
        </w:tabs>
        <w:spacing w:line="480" w:lineRule="auto"/>
        <w:ind w:left="993" w:hanging="426"/>
        <w:jc w:val="both"/>
        <w:rPr>
          <w:rFonts w:ascii="Bookman Old Style" w:hAnsi="Bookman Old Style" w:cstheme="majorBidi"/>
          <w:sz w:val="24"/>
          <w:szCs w:val="24"/>
        </w:rPr>
      </w:pPr>
      <w:r w:rsidRPr="00BA4727">
        <w:rPr>
          <w:rFonts w:ascii="Bookman Old Style" w:hAnsi="Bookman Old Style" w:cstheme="majorBidi"/>
          <w:sz w:val="24"/>
          <w:szCs w:val="24"/>
        </w:rPr>
        <w:t>Jam kerja yang tidak sesuai dengan peraturan perundangan</w:t>
      </w:r>
    </w:p>
    <w:p w14:paraId="56AFD4BF" w14:textId="77777777" w:rsidR="0023189F" w:rsidRPr="00BA4727" w:rsidRDefault="0023189F" w:rsidP="00FE3412">
      <w:pPr>
        <w:pStyle w:val="NoSpacing"/>
        <w:numPr>
          <w:ilvl w:val="0"/>
          <w:numId w:val="3"/>
        </w:numPr>
        <w:tabs>
          <w:tab w:val="left" w:pos="993"/>
        </w:tabs>
        <w:spacing w:line="480" w:lineRule="auto"/>
        <w:ind w:left="993" w:hanging="426"/>
        <w:jc w:val="both"/>
        <w:rPr>
          <w:rFonts w:ascii="Bookman Old Style" w:hAnsi="Bookman Old Style" w:cstheme="majorBidi"/>
          <w:sz w:val="24"/>
          <w:szCs w:val="24"/>
        </w:rPr>
      </w:pPr>
      <w:r w:rsidRPr="00BA4727">
        <w:rPr>
          <w:rFonts w:ascii="Bookman Old Style" w:hAnsi="Bookman Old Style" w:cstheme="majorBidi"/>
          <w:sz w:val="24"/>
          <w:szCs w:val="24"/>
        </w:rPr>
        <w:t>Pe</w:t>
      </w:r>
      <w:r w:rsidR="00474464" w:rsidRPr="00BA4727">
        <w:rPr>
          <w:rFonts w:ascii="Bookman Old Style" w:hAnsi="Bookman Old Style" w:cstheme="majorBidi"/>
          <w:sz w:val="24"/>
          <w:szCs w:val="24"/>
        </w:rPr>
        <w:t xml:space="preserve">limpahan volume kerja sehingga menyebabkan terjadinya </w:t>
      </w:r>
      <w:r w:rsidRPr="00FE3412">
        <w:rPr>
          <w:rFonts w:ascii="Bookman Old Style" w:hAnsi="Bookman Old Style" w:cstheme="majorBidi"/>
          <w:i/>
          <w:sz w:val="24"/>
          <w:szCs w:val="24"/>
        </w:rPr>
        <w:t>overlapping</w:t>
      </w:r>
      <w:r w:rsidRPr="00BA4727">
        <w:rPr>
          <w:rFonts w:ascii="Bookman Old Style" w:hAnsi="Bookman Old Style" w:cstheme="majorBidi"/>
          <w:sz w:val="24"/>
          <w:szCs w:val="24"/>
        </w:rPr>
        <w:t xml:space="preserve"> pekerjaan dan penumpukan volume kerja di sebagian PNS lain.</w:t>
      </w:r>
    </w:p>
    <w:p w14:paraId="3281882B" w14:textId="77777777" w:rsidR="00474464" w:rsidRPr="00BA4727" w:rsidRDefault="00BE2069" w:rsidP="00FE3412">
      <w:pPr>
        <w:pStyle w:val="NoSpacing"/>
        <w:numPr>
          <w:ilvl w:val="0"/>
          <w:numId w:val="2"/>
        </w:numPr>
        <w:tabs>
          <w:tab w:val="left" w:pos="567"/>
        </w:tabs>
        <w:spacing w:line="480" w:lineRule="auto"/>
        <w:ind w:left="567" w:hanging="567"/>
        <w:jc w:val="both"/>
        <w:rPr>
          <w:rFonts w:ascii="Bookman Old Style" w:hAnsi="Bookman Old Style" w:cstheme="majorBidi"/>
          <w:sz w:val="24"/>
          <w:szCs w:val="24"/>
        </w:rPr>
      </w:pPr>
      <w:r w:rsidRPr="00BA4727">
        <w:rPr>
          <w:rFonts w:ascii="Bookman Old Style" w:hAnsi="Bookman Old Style" w:cstheme="majorBidi"/>
          <w:sz w:val="24"/>
          <w:szCs w:val="24"/>
        </w:rPr>
        <w:t>Sarana dan Prasarana yang belum memadai</w:t>
      </w:r>
    </w:p>
    <w:p w14:paraId="2E5198DD" w14:textId="77777777" w:rsidR="00474464" w:rsidRPr="00BA4727" w:rsidRDefault="00BE2069" w:rsidP="00FE3412">
      <w:pPr>
        <w:pStyle w:val="NoSpacing"/>
        <w:spacing w:line="480" w:lineRule="auto"/>
        <w:ind w:left="567"/>
        <w:jc w:val="both"/>
        <w:rPr>
          <w:rFonts w:ascii="Bookman Old Style" w:hAnsi="Bookman Old Style" w:cstheme="majorBidi"/>
          <w:sz w:val="24"/>
          <w:szCs w:val="24"/>
        </w:rPr>
      </w:pPr>
      <w:r w:rsidRPr="00BA4727">
        <w:rPr>
          <w:rFonts w:ascii="Bookman Old Style" w:hAnsi="Bookman Old Style" w:cstheme="majorBidi"/>
          <w:sz w:val="24"/>
          <w:szCs w:val="24"/>
        </w:rPr>
        <w:t xml:space="preserve">Dalam menjalankan tugas sarana dan prasarana merupakan bagian yang tidak bisa dipisahkan dari kinerja aparatur, karena kedua hal tersebut </w:t>
      </w:r>
      <w:r w:rsidRPr="00BA4727">
        <w:rPr>
          <w:rFonts w:ascii="Bookman Old Style" w:hAnsi="Bookman Old Style" w:cstheme="majorBidi"/>
          <w:sz w:val="24"/>
          <w:szCs w:val="24"/>
        </w:rPr>
        <w:lastRenderedPageBreak/>
        <w:t>adalah faktor yang wajib dan sangat dibutuhkan oleh aparatur dalam menjalankan tugas. Kurang memadainya sarana dan prasarana dapat berakibat kepada menurunnya kualitas kinerja aparatur itu sendiri.</w:t>
      </w:r>
    </w:p>
    <w:p w14:paraId="0B621574" w14:textId="77777777" w:rsidR="00235F8C" w:rsidRPr="00BA4727" w:rsidRDefault="00474464" w:rsidP="00FE3412">
      <w:pPr>
        <w:pStyle w:val="NoSpacing"/>
        <w:spacing w:line="480" w:lineRule="auto"/>
        <w:ind w:firstLine="851"/>
        <w:jc w:val="both"/>
        <w:rPr>
          <w:rFonts w:ascii="Bookman Old Style" w:hAnsi="Bookman Old Style" w:cstheme="majorBidi"/>
          <w:sz w:val="24"/>
          <w:szCs w:val="24"/>
        </w:rPr>
      </w:pPr>
      <w:r w:rsidRPr="00BA4727">
        <w:rPr>
          <w:rFonts w:ascii="Bookman Old Style" w:hAnsi="Bookman Old Style" w:cstheme="majorBidi"/>
          <w:sz w:val="24"/>
          <w:szCs w:val="24"/>
        </w:rPr>
        <w:t>Untuk mengatasi berbagai kendala yang dihadapi, telah dilakukan upaya</w:t>
      </w:r>
      <w:r w:rsidR="00FE3412">
        <w:rPr>
          <w:rFonts w:ascii="Bookman Old Style" w:hAnsi="Bookman Old Style" w:cstheme="majorBidi"/>
          <w:sz w:val="24"/>
          <w:szCs w:val="24"/>
          <w:lang w:val="en-ID"/>
        </w:rPr>
        <w:t>-</w:t>
      </w:r>
      <w:r w:rsidRPr="00BA4727">
        <w:rPr>
          <w:rFonts w:ascii="Bookman Old Style" w:hAnsi="Bookman Old Style" w:cstheme="majorBidi"/>
          <w:sz w:val="24"/>
          <w:szCs w:val="24"/>
        </w:rPr>
        <w:t>upaya penanganan antara lain</w:t>
      </w:r>
      <w:r w:rsidR="00FE3412">
        <w:rPr>
          <w:rFonts w:ascii="Bookman Old Style" w:hAnsi="Bookman Old Style" w:cstheme="majorBidi"/>
          <w:sz w:val="24"/>
          <w:szCs w:val="24"/>
          <w:lang w:val="en-ID"/>
        </w:rPr>
        <w:t xml:space="preserve"> </w:t>
      </w:r>
      <w:r w:rsidRPr="00BA4727">
        <w:rPr>
          <w:rFonts w:ascii="Bookman Old Style" w:hAnsi="Bookman Old Style" w:cstheme="majorBidi"/>
          <w:sz w:val="24"/>
          <w:szCs w:val="24"/>
        </w:rPr>
        <w:t>:</w:t>
      </w:r>
    </w:p>
    <w:p w14:paraId="4CDDBB56" w14:textId="77777777" w:rsidR="00474464" w:rsidRPr="00BA4727" w:rsidRDefault="00474464" w:rsidP="00FE3412">
      <w:pPr>
        <w:pStyle w:val="NoSpacing"/>
        <w:numPr>
          <w:ilvl w:val="0"/>
          <w:numId w:val="4"/>
        </w:numPr>
        <w:tabs>
          <w:tab w:val="left" w:pos="567"/>
        </w:tabs>
        <w:spacing w:line="480" w:lineRule="auto"/>
        <w:ind w:left="567" w:hanging="567"/>
        <w:jc w:val="both"/>
        <w:rPr>
          <w:rFonts w:ascii="Bookman Old Style" w:hAnsi="Bookman Old Style" w:cstheme="majorBidi"/>
          <w:sz w:val="24"/>
          <w:szCs w:val="24"/>
        </w:rPr>
      </w:pPr>
      <w:r w:rsidRPr="00BA4727">
        <w:rPr>
          <w:rFonts w:ascii="Bookman Old Style" w:hAnsi="Bookman Old Style" w:cstheme="majorBidi"/>
          <w:sz w:val="24"/>
          <w:szCs w:val="24"/>
        </w:rPr>
        <w:t>Dalam upaya meningkatkan kualitas sumber daya aparatur, mengikutsertakan aparatur dalam kegiatan-kegiatan pendidikan serta bimbing</w:t>
      </w:r>
      <w:r w:rsidR="003F4B34">
        <w:rPr>
          <w:rFonts w:ascii="Bookman Old Style" w:hAnsi="Bookman Old Style" w:cstheme="majorBidi"/>
          <w:sz w:val="24"/>
          <w:szCs w:val="24"/>
          <w:lang w:val="en-ID"/>
        </w:rPr>
        <w:t>a</w:t>
      </w:r>
      <w:r w:rsidRPr="00BA4727">
        <w:rPr>
          <w:rFonts w:ascii="Bookman Old Style" w:hAnsi="Bookman Old Style" w:cstheme="majorBidi"/>
          <w:sz w:val="24"/>
          <w:szCs w:val="24"/>
        </w:rPr>
        <w:t xml:space="preserve">n teknis adalah salah satu cara yang diupayakan sehingga </w:t>
      </w:r>
      <w:r w:rsidR="004F1DE9" w:rsidRPr="00BA4727">
        <w:rPr>
          <w:rFonts w:ascii="Bookman Old Style" w:hAnsi="Bookman Old Style" w:cstheme="majorBidi"/>
          <w:sz w:val="24"/>
          <w:szCs w:val="24"/>
        </w:rPr>
        <w:t>kemapanan skill dari aparatur dapat dicapai.</w:t>
      </w:r>
    </w:p>
    <w:p w14:paraId="7168B4EC" w14:textId="77777777" w:rsidR="004F1DE9" w:rsidRPr="00BA4727" w:rsidRDefault="004F1DE9" w:rsidP="00FE3412">
      <w:pPr>
        <w:pStyle w:val="NoSpacing"/>
        <w:numPr>
          <w:ilvl w:val="0"/>
          <w:numId w:val="4"/>
        </w:numPr>
        <w:tabs>
          <w:tab w:val="left" w:pos="567"/>
        </w:tabs>
        <w:spacing w:line="480" w:lineRule="auto"/>
        <w:ind w:left="567" w:hanging="567"/>
        <w:jc w:val="both"/>
        <w:rPr>
          <w:rFonts w:ascii="Bookman Old Style" w:hAnsi="Bookman Old Style" w:cstheme="majorBidi"/>
          <w:sz w:val="24"/>
          <w:szCs w:val="24"/>
        </w:rPr>
      </w:pPr>
      <w:r w:rsidRPr="00BA4727">
        <w:rPr>
          <w:rFonts w:ascii="Bookman Old Style" w:hAnsi="Bookman Old Style" w:cstheme="majorBidi"/>
          <w:sz w:val="24"/>
          <w:szCs w:val="24"/>
        </w:rPr>
        <w:t xml:space="preserve">Selain itu diberikan pengarahan oleh </w:t>
      </w:r>
      <w:r w:rsidRPr="003F4B34">
        <w:rPr>
          <w:rFonts w:ascii="Bookman Old Style" w:hAnsi="Bookman Old Style" w:cstheme="majorBidi"/>
          <w:i/>
          <w:sz w:val="24"/>
          <w:szCs w:val="24"/>
        </w:rPr>
        <w:t>top managemen</w:t>
      </w:r>
      <w:r w:rsidR="00FE3412" w:rsidRPr="003F4B34">
        <w:rPr>
          <w:rFonts w:ascii="Bookman Old Style" w:hAnsi="Bookman Old Style" w:cstheme="majorBidi"/>
          <w:i/>
          <w:sz w:val="24"/>
          <w:szCs w:val="24"/>
          <w:lang w:val="en-ID"/>
        </w:rPr>
        <w:t>t</w:t>
      </w:r>
      <w:r w:rsidRPr="00BA4727">
        <w:rPr>
          <w:rFonts w:ascii="Bookman Old Style" w:hAnsi="Bookman Old Style" w:cstheme="majorBidi"/>
          <w:sz w:val="24"/>
          <w:szCs w:val="24"/>
        </w:rPr>
        <w:t xml:space="preserve"> mengenai loyalitas kerja yang diamanatkan oleh undang-undang dan diberlakukan </w:t>
      </w:r>
      <w:r w:rsidRPr="003F4B34">
        <w:rPr>
          <w:rFonts w:ascii="Bookman Old Style" w:hAnsi="Bookman Old Style" w:cstheme="majorBidi"/>
          <w:i/>
          <w:sz w:val="24"/>
          <w:szCs w:val="24"/>
        </w:rPr>
        <w:t>reward</w:t>
      </w:r>
      <w:r w:rsidRPr="00BA4727">
        <w:rPr>
          <w:rFonts w:ascii="Bookman Old Style" w:hAnsi="Bookman Old Style" w:cstheme="majorBidi"/>
          <w:sz w:val="24"/>
          <w:szCs w:val="24"/>
        </w:rPr>
        <w:t xml:space="preserve"> dan </w:t>
      </w:r>
      <w:r w:rsidRPr="003F4B34">
        <w:rPr>
          <w:rFonts w:ascii="Bookman Old Style" w:hAnsi="Bookman Old Style" w:cstheme="majorBidi"/>
          <w:i/>
          <w:sz w:val="24"/>
          <w:szCs w:val="24"/>
        </w:rPr>
        <w:t>punishment</w:t>
      </w:r>
      <w:r w:rsidRPr="00BA4727">
        <w:rPr>
          <w:rFonts w:ascii="Bookman Old Style" w:hAnsi="Bookman Old Style" w:cstheme="majorBidi"/>
          <w:sz w:val="24"/>
          <w:szCs w:val="24"/>
        </w:rPr>
        <w:t xml:space="preserve"> bagi setiap aparatur tanpa terkecuali.</w:t>
      </w:r>
    </w:p>
    <w:p w14:paraId="58F1A40A" w14:textId="77777777" w:rsidR="004F1DE9" w:rsidRPr="00BA4727" w:rsidRDefault="004F1DE9" w:rsidP="00FE3412">
      <w:pPr>
        <w:pStyle w:val="NoSpacing"/>
        <w:numPr>
          <w:ilvl w:val="0"/>
          <w:numId w:val="4"/>
        </w:numPr>
        <w:tabs>
          <w:tab w:val="left" w:pos="567"/>
        </w:tabs>
        <w:spacing w:line="480" w:lineRule="auto"/>
        <w:ind w:left="567" w:hanging="567"/>
        <w:jc w:val="both"/>
        <w:rPr>
          <w:rFonts w:ascii="Bookman Old Style" w:hAnsi="Bookman Old Style" w:cstheme="majorBidi"/>
          <w:sz w:val="24"/>
          <w:szCs w:val="24"/>
        </w:rPr>
      </w:pPr>
      <w:r w:rsidRPr="00BA4727">
        <w:rPr>
          <w:rFonts w:ascii="Bookman Old Style" w:hAnsi="Bookman Old Style" w:cstheme="majorBidi"/>
          <w:sz w:val="24"/>
          <w:szCs w:val="24"/>
        </w:rPr>
        <w:t>Peningkatan kualitas dan kuantitas sarana dan prasana juga menjadi salah satu cara yang dilaksanakan agar dapat menunjang kinerja SKPD. Keberadaan sarana dan prasarana yang baik menjadi salah satu faktor penunjang terciptanya pola kerja yang baik.</w:t>
      </w:r>
    </w:p>
    <w:p w14:paraId="492EF976" w14:textId="77777777" w:rsidR="00E008AC" w:rsidRPr="00BA4727" w:rsidRDefault="00E008AC" w:rsidP="00BA4727">
      <w:pPr>
        <w:pStyle w:val="NoSpacing"/>
        <w:spacing w:line="480" w:lineRule="auto"/>
        <w:ind w:left="720"/>
        <w:jc w:val="both"/>
        <w:rPr>
          <w:rFonts w:ascii="Bookman Old Style" w:hAnsi="Bookman Old Style" w:cstheme="majorBidi"/>
          <w:sz w:val="24"/>
          <w:szCs w:val="24"/>
        </w:rPr>
      </w:pPr>
    </w:p>
    <w:p w14:paraId="2A24F7F0" w14:textId="77777777" w:rsidR="00E80575" w:rsidRPr="00BA4727" w:rsidRDefault="00E861C3" w:rsidP="003F4B34">
      <w:pPr>
        <w:pStyle w:val="NoSpacing"/>
        <w:numPr>
          <w:ilvl w:val="0"/>
          <w:numId w:val="1"/>
        </w:numPr>
        <w:tabs>
          <w:tab w:val="left" w:pos="851"/>
        </w:tabs>
        <w:spacing w:line="480" w:lineRule="auto"/>
        <w:ind w:left="851" w:hanging="851"/>
        <w:jc w:val="both"/>
        <w:rPr>
          <w:rFonts w:ascii="Bookman Old Style" w:hAnsi="Bookman Old Style" w:cstheme="majorBidi"/>
          <w:b/>
          <w:bCs/>
          <w:sz w:val="24"/>
          <w:szCs w:val="24"/>
        </w:rPr>
      </w:pPr>
      <w:r w:rsidRPr="00BA4727">
        <w:rPr>
          <w:rFonts w:ascii="Bookman Old Style" w:hAnsi="Bookman Old Style" w:cstheme="majorBidi"/>
          <w:b/>
          <w:bCs/>
          <w:sz w:val="24"/>
          <w:szCs w:val="24"/>
        </w:rPr>
        <w:t>T</w:t>
      </w:r>
      <w:proofErr w:type="spellStart"/>
      <w:r w:rsidR="00074B0B" w:rsidRPr="00BA4727">
        <w:rPr>
          <w:rFonts w:ascii="Bookman Old Style" w:hAnsi="Bookman Old Style" w:cstheme="majorBidi"/>
          <w:b/>
          <w:bCs/>
          <w:sz w:val="24"/>
          <w:szCs w:val="24"/>
          <w:lang w:val="en-US"/>
        </w:rPr>
        <w:t>elaahan</w:t>
      </w:r>
      <w:proofErr w:type="spellEnd"/>
      <w:r w:rsidR="003F4B34">
        <w:rPr>
          <w:rFonts w:ascii="Bookman Old Style" w:hAnsi="Bookman Old Style" w:cstheme="majorBidi"/>
          <w:b/>
          <w:bCs/>
          <w:sz w:val="24"/>
          <w:szCs w:val="24"/>
          <w:lang w:val="en-US"/>
        </w:rPr>
        <w:t xml:space="preserve"> </w:t>
      </w:r>
      <w:proofErr w:type="spellStart"/>
      <w:r w:rsidR="00074B0B" w:rsidRPr="00BA4727">
        <w:rPr>
          <w:rFonts w:ascii="Bookman Old Style" w:hAnsi="Bookman Old Style" w:cstheme="majorBidi"/>
          <w:b/>
          <w:bCs/>
          <w:sz w:val="24"/>
          <w:szCs w:val="24"/>
          <w:lang w:val="en-US"/>
        </w:rPr>
        <w:t>Visi</w:t>
      </w:r>
      <w:proofErr w:type="spellEnd"/>
      <w:r w:rsidR="00074B0B" w:rsidRPr="00BA4727">
        <w:rPr>
          <w:rFonts w:ascii="Bookman Old Style" w:hAnsi="Bookman Old Style" w:cstheme="majorBidi"/>
          <w:b/>
          <w:bCs/>
          <w:sz w:val="24"/>
          <w:szCs w:val="24"/>
          <w:lang w:val="en-US"/>
        </w:rPr>
        <w:t>,</w:t>
      </w:r>
      <w:r w:rsidR="003F4B34">
        <w:rPr>
          <w:rFonts w:ascii="Bookman Old Style" w:hAnsi="Bookman Old Style" w:cstheme="majorBidi"/>
          <w:b/>
          <w:bCs/>
          <w:sz w:val="24"/>
          <w:szCs w:val="24"/>
          <w:lang w:val="en-US"/>
        </w:rPr>
        <w:t xml:space="preserve"> </w:t>
      </w:r>
      <w:proofErr w:type="spellStart"/>
      <w:r w:rsidR="00074B0B" w:rsidRPr="00BA4727">
        <w:rPr>
          <w:rFonts w:ascii="Bookman Old Style" w:hAnsi="Bookman Old Style" w:cstheme="majorBidi"/>
          <w:b/>
          <w:bCs/>
          <w:sz w:val="24"/>
          <w:szCs w:val="24"/>
          <w:lang w:val="en-US"/>
        </w:rPr>
        <w:t>Misi</w:t>
      </w:r>
      <w:proofErr w:type="spellEnd"/>
      <w:r w:rsidR="003F4B34">
        <w:rPr>
          <w:rFonts w:ascii="Bookman Old Style" w:hAnsi="Bookman Old Style" w:cstheme="majorBidi"/>
          <w:b/>
          <w:bCs/>
          <w:sz w:val="24"/>
          <w:szCs w:val="24"/>
          <w:lang w:val="en-US"/>
        </w:rPr>
        <w:t xml:space="preserve"> </w:t>
      </w:r>
      <w:proofErr w:type="spellStart"/>
      <w:r w:rsidR="00074B0B" w:rsidRPr="00BA4727">
        <w:rPr>
          <w:rFonts w:ascii="Bookman Old Style" w:hAnsi="Bookman Old Style" w:cstheme="majorBidi"/>
          <w:b/>
          <w:bCs/>
          <w:sz w:val="24"/>
          <w:szCs w:val="24"/>
          <w:lang w:val="en-US"/>
        </w:rPr>
        <w:t>dan</w:t>
      </w:r>
      <w:proofErr w:type="spellEnd"/>
      <w:r w:rsidR="00074B0B" w:rsidRPr="00BA4727">
        <w:rPr>
          <w:rFonts w:ascii="Bookman Old Style" w:hAnsi="Bookman Old Style" w:cstheme="majorBidi"/>
          <w:b/>
          <w:bCs/>
          <w:sz w:val="24"/>
          <w:szCs w:val="24"/>
          <w:lang w:val="en-US"/>
        </w:rPr>
        <w:t xml:space="preserve"> Program </w:t>
      </w:r>
      <w:proofErr w:type="spellStart"/>
      <w:r w:rsidR="00074B0B" w:rsidRPr="00BA4727">
        <w:rPr>
          <w:rFonts w:ascii="Bookman Old Style" w:hAnsi="Bookman Old Style" w:cstheme="majorBidi"/>
          <w:b/>
          <w:bCs/>
          <w:sz w:val="24"/>
          <w:szCs w:val="24"/>
          <w:lang w:val="en-US"/>
        </w:rPr>
        <w:t>Kepala</w:t>
      </w:r>
      <w:proofErr w:type="spellEnd"/>
      <w:r w:rsidR="00074B0B" w:rsidRPr="00BA4727">
        <w:rPr>
          <w:rFonts w:ascii="Bookman Old Style" w:hAnsi="Bookman Old Style" w:cstheme="majorBidi"/>
          <w:b/>
          <w:bCs/>
          <w:sz w:val="24"/>
          <w:szCs w:val="24"/>
          <w:lang w:val="en-US"/>
        </w:rPr>
        <w:t xml:space="preserve"> Daerah </w:t>
      </w:r>
      <w:proofErr w:type="spellStart"/>
      <w:r w:rsidR="00074B0B" w:rsidRPr="00BA4727">
        <w:rPr>
          <w:rFonts w:ascii="Bookman Old Style" w:hAnsi="Bookman Old Style" w:cstheme="majorBidi"/>
          <w:b/>
          <w:bCs/>
          <w:sz w:val="24"/>
          <w:szCs w:val="24"/>
          <w:lang w:val="en-US"/>
        </w:rPr>
        <w:t>dan</w:t>
      </w:r>
      <w:proofErr w:type="spellEnd"/>
      <w:r w:rsidR="003F4B34">
        <w:rPr>
          <w:rFonts w:ascii="Bookman Old Style" w:hAnsi="Bookman Old Style" w:cstheme="majorBidi"/>
          <w:b/>
          <w:bCs/>
          <w:sz w:val="24"/>
          <w:szCs w:val="24"/>
          <w:lang w:val="en-US"/>
        </w:rPr>
        <w:t xml:space="preserve"> </w:t>
      </w:r>
      <w:proofErr w:type="spellStart"/>
      <w:r w:rsidR="00074B0B" w:rsidRPr="00BA4727">
        <w:rPr>
          <w:rFonts w:ascii="Bookman Old Style" w:hAnsi="Bookman Old Style" w:cstheme="majorBidi"/>
          <w:b/>
          <w:bCs/>
          <w:sz w:val="24"/>
          <w:szCs w:val="24"/>
          <w:lang w:val="en-US"/>
        </w:rPr>
        <w:t>Wakil</w:t>
      </w:r>
      <w:proofErr w:type="spellEnd"/>
      <w:r w:rsidR="003F4B34">
        <w:rPr>
          <w:rFonts w:ascii="Bookman Old Style" w:hAnsi="Bookman Old Style" w:cstheme="majorBidi"/>
          <w:b/>
          <w:bCs/>
          <w:sz w:val="24"/>
          <w:szCs w:val="24"/>
          <w:lang w:val="en-US"/>
        </w:rPr>
        <w:t xml:space="preserve"> </w:t>
      </w:r>
      <w:proofErr w:type="spellStart"/>
      <w:r w:rsidR="00074B0B" w:rsidRPr="00BA4727">
        <w:rPr>
          <w:rFonts w:ascii="Bookman Old Style" w:hAnsi="Bookman Old Style" w:cstheme="majorBidi"/>
          <w:b/>
          <w:bCs/>
          <w:sz w:val="24"/>
          <w:szCs w:val="24"/>
          <w:lang w:val="en-US"/>
        </w:rPr>
        <w:t>Kepala</w:t>
      </w:r>
      <w:proofErr w:type="spellEnd"/>
      <w:r w:rsidR="00074B0B" w:rsidRPr="00BA4727">
        <w:rPr>
          <w:rFonts w:ascii="Bookman Old Style" w:hAnsi="Bookman Old Style" w:cstheme="majorBidi"/>
          <w:b/>
          <w:bCs/>
          <w:sz w:val="24"/>
          <w:szCs w:val="24"/>
          <w:lang w:val="en-US"/>
        </w:rPr>
        <w:t xml:space="preserve"> Daerah</w:t>
      </w:r>
    </w:p>
    <w:p w14:paraId="67488462" w14:textId="05F76B3B" w:rsidR="0082749B" w:rsidRPr="00CB4A2C" w:rsidRDefault="0082749B" w:rsidP="003F4B34">
      <w:pPr>
        <w:pStyle w:val="NoSpacing"/>
        <w:spacing w:line="480" w:lineRule="auto"/>
        <w:ind w:firstLine="851"/>
        <w:jc w:val="both"/>
        <w:rPr>
          <w:rFonts w:ascii="Bookman Old Style" w:hAnsi="Bookman Old Style"/>
          <w:w w:val="110"/>
          <w:sz w:val="24"/>
          <w:szCs w:val="24"/>
        </w:rPr>
      </w:pPr>
      <w:r w:rsidRPr="00BA4727">
        <w:rPr>
          <w:rFonts w:ascii="Bookman Old Style" w:hAnsi="Bookman Old Style"/>
          <w:w w:val="110"/>
          <w:sz w:val="24"/>
          <w:szCs w:val="24"/>
        </w:rPr>
        <w:t>Visi dan Misi Bupati Kubu Raya adalah “</w:t>
      </w:r>
      <w:r w:rsidRPr="00BA4727">
        <w:rPr>
          <w:rFonts w:ascii="Bookman Old Style" w:hAnsi="Bookman Old Style"/>
          <w:b/>
          <w:i/>
          <w:w w:val="110"/>
          <w:sz w:val="24"/>
          <w:szCs w:val="24"/>
        </w:rPr>
        <w:t xml:space="preserve">Terwujudnya Kabupaten Kubu Raya Yang </w:t>
      </w:r>
      <w:proofErr w:type="spellStart"/>
      <w:r w:rsidR="00CB4A2C">
        <w:rPr>
          <w:rFonts w:ascii="Bookman Old Style" w:hAnsi="Bookman Old Style"/>
          <w:b/>
          <w:i/>
          <w:w w:val="110"/>
          <w:sz w:val="24"/>
          <w:szCs w:val="24"/>
          <w:lang w:val="en-US"/>
        </w:rPr>
        <w:t>Bahagia</w:t>
      </w:r>
      <w:proofErr w:type="spellEnd"/>
      <w:r w:rsidR="00CB4A2C">
        <w:rPr>
          <w:rFonts w:ascii="Bookman Old Style" w:hAnsi="Bookman Old Style"/>
          <w:b/>
          <w:i/>
          <w:w w:val="110"/>
          <w:sz w:val="24"/>
          <w:szCs w:val="24"/>
          <w:lang w:val="en-US"/>
        </w:rPr>
        <w:t xml:space="preserve">, </w:t>
      </w:r>
      <w:proofErr w:type="spellStart"/>
      <w:r w:rsidR="00CB4A2C">
        <w:rPr>
          <w:rFonts w:ascii="Bookman Old Style" w:hAnsi="Bookman Old Style"/>
          <w:b/>
          <w:i/>
          <w:w w:val="110"/>
          <w:sz w:val="24"/>
          <w:szCs w:val="24"/>
          <w:lang w:val="en-US"/>
        </w:rPr>
        <w:t>Bermatabat</w:t>
      </w:r>
      <w:proofErr w:type="spellEnd"/>
      <w:r w:rsidR="00CB4A2C">
        <w:rPr>
          <w:rFonts w:ascii="Bookman Old Style" w:hAnsi="Bookman Old Style"/>
          <w:b/>
          <w:i/>
          <w:w w:val="110"/>
          <w:sz w:val="24"/>
          <w:szCs w:val="24"/>
          <w:lang w:val="en-US"/>
        </w:rPr>
        <w:t xml:space="preserve">, </w:t>
      </w:r>
      <w:proofErr w:type="spellStart"/>
      <w:r w:rsidR="00CB4A2C">
        <w:rPr>
          <w:rFonts w:ascii="Bookman Old Style" w:hAnsi="Bookman Old Style"/>
          <w:b/>
          <w:i/>
          <w:w w:val="110"/>
          <w:sz w:val="24"/>
          <w:szCs w:val="24"/>
          <w:lang w:val="en-US"/>
        </w:rPr>
        <w:t>Terdepan</w:t>
      </w:r>
      <w:proofErr w:type="spellEnd"/>
      <w:r w:rsidR="00CB4A2C">
        <w:rPr>
          <w:rFonts w:ascii="Bookman Old Style" w:hAnsi="Bookman Old Style"/>
          <w:b/>
          <w:i/>
          <w:w w:val="110"/>
          <w:sz w:val="24"/>
          <w:szCs w:val="24"/>
          <w:lang w:val="en-US"/>
        </w:rPr>
        <w:t xml:space="preserve">, </w:t>
      </w:r>
      <w:proofErr w:type="spellStart"/>
      <w:r w:rsidR="00CB4A2C">
        <w:rPr>
          <w:rFonts w:ascii="Bookman Old Style" w:hAnsi="Bookman Old Style"/>
          <w:b/>
          <w:i/>
          <w:w w:val="110"/>
          <w:sz w:val="24"/>
          <w:szCs w:val="24"/>
          <w:lang w:val="en-US"/>
        </w:rPr>
        <w:t>Berkualitas</w:t>
      </w:r>
      <w:proofErr w:type="spellEnd"/>
      <w:r w:rsidR="00CB4A2C">
        <w:rPr>
          <w:rFonts w:ascii="Bookman Old Style" w:hAnsi="Bookman Old Style"/>
          <w:b/>
          <w:i/>
          <w:w w:val="110"/>
          <w:sz w:val="24"/>
          <w:szCs w:val="24"/>
          <w:lang w:val="en-US"/>
        </w:rPr>
        <w:t xml:space="preserve"> </w:t>
      </w:r>
      <w:proofErr w:type="spellStart"/>
      <w:r w:rsidR="00CB4A2C">
        <w:rPr>
          <w:rFonts w:ascii="Bookman Old Style" w:hAnsi="Bookman Old Style"/>
          <w:b/>
          <w:i/>
          <w:w w:val="110"/>
          <w:sz w:val="24"/>
          <w:szCs w:val="24"/>
          <w:lang w:val="en-US"/>
        </w:rPr>
        <w:t>dan</w:t>
      </w:r>
      <w:proofErr w:type="spellEnd"/>
      <w:r w:rsidR="00CB4A2C">
        <w:rPr>
          <w:rFonts w:ascii="Bookman Old Style" w:hAnsi="Bookman Old Style"/>
          <w:b/>
          <w:i/>
          <w:w w:val="110"/>
          <w:sz w:val="24"/>
          <w:szCs w:val="24"/>
          <w:lang w:val="en-US"/>
        </w:rPr>
        <w:t xml:space="preserve"> </w:t>
      </w:r>
      <w:proofErr w:type="spellStart"/>
      <w:r w:rsidR="00CB4A2C">
        <w:rPr>
          <w:rFonts w:ascii="Bookman Old Style" w:hAnsi="Bookman Old Style"/>
          <w:b/>
          <w:i/>
          <w:w w:val="110"/>
          <w:sz w:val="24"/>
          <w:szCs w:val="24"/>
          <w:lang w:val="en-US"/>
        </w:rPr>
        <w:t>Religius</w:t>
      </w:r>
      <w:proofErr w:type="spellEnd"/>
      <w:r w:rsidRPr="00BA4727">
        <w:rPr>
          <w:rFonts w:ascii="Bookman Old Style" w:hAnsi="Bookman Old Style"/>
          <w:w w:val="110"/>
          <w:sz w:val="24"/>
          <w:szCs w:val="24"/>
        </w:rPr>
        <w:t xml:space="preserve">”, dengan misi yang mendukung terwujudnya </w:t>
      </w:r>
      <w:r w:rsidRPr="00CB4A2C">
        <w:rPr>
          <w:rFonts w:ascii="Bookman Old Style" w:hAnsi="Bookman Old Style"/>
          <w:w w:val="110"/>
          <w:sz w:val="24"/>
          <w:szCs w:val="24"/>
        </w:rPr>
        <w:t>visi tersebut adalah sebagai berikut</w:t>
      </w:r>
      <w:r w:rsidR="003F4B34" w:rsidRPr="00CB4A2C">
        <w:rPr>
          <w:rFonts w:ascii="Bookman Old Style" w:hAnsi="Bookman Old Style"/>
          <w:w w:val="110"/>
          <w:sz w:val="24"/>
          <w:szCs w:val="24"/>
          <w:lang w:val="en-ID"/>
        </w:rPr>
        <w:t xml:space="preserve"> </w:t>
      </w:r>
      <w:r w:rsidRPr="00CB4A2C">
        <w:rPr>
          <w:rFonts w:ascii="Bookman Old Style" w:hAnsi="Bookman Old Style"/>
          <w:w w:val="110"/>
          <w:sz w:val="24"/>
          <w:szCs w:val="24"/>
        </w:rPr>
        <w:t>:</w:t>
      </w:r>
    </w:p>
    <w:p w14:paraId="636C5337" w14:textId="77777777" w:rsidR="00CB4A2C" w:rsidRPr="00CB4A2C" w:rsidRDefault="00CB4A2C" w:rsidP="00CB4A2C">
      <w:pPr>
        <w:pStyle w:val="NoSpacing"/>
        <w:numPr>
          <w:ilvl w:val="0"/>
          <w:numId w:val="12"/>
        </w:numPr>
        <w:spacing w:line="360" w:lineRule="auto"/>
        <w:jc w:val="both"/>
        <w:rPr>
          <w:rFonts w:ascii="Bookman Old Style" w:hAnsi="Bookman Old Style" w:cs="Arial"/>
          <w:sz w:val="24"/>
          <w:szCs w:val="24"/>
          <w:lang w:val="en-US"/>
        </w:rPr>
      </w:pPr>
      <w:r w:rsidRPr="00CB4A2C">
        <w:rPr>
          <w:rFonts w:ascii="Bookman Old Style" w:eastAsia="Bookman Old Style" w:hAnsi="Bookman Old Style" w:cs="Arial"/>
          <w:sz w:val="24"/>
          <w:szCs w:val="24"/>
        </w:rPr>
        <w:t>Meningkatkan Budaya Kerja dan Tata Kelola Pemerintahan yang Bersih dan Berwibawa (Good and Clean Governance)</w:t>
      </w:r>
    </w:p>
    <w:p w14:paraId="41411E10" w14:textId="77777777" w:rsidR="00CB4A2C" w:rsidRPr="00CB4A2C" w:rsidRDefault="00CB4A2C" w:rsidP="00CB4A2C">
      <w:pPr>
        <w:pStyle w:val="NoSpacing"/>
        <w:numPr>
          <w:ilvl w:val="0"/>
          <w:numId w:val="12"/>
        </w:numPr>
        <w:spacing w:line="360" w:lineRule="auto"/>
        <w:jc w:val="both"/>
        <w:rPr>
          <w:rFonts w:ascii="Bookman Old Style" w:hAnsi="Bookman Old Style" w:cs="Arial"/>
          <w:sz w:val="24"/>
          <w:szCs w:val="24"/>
          <w:lang w:val="en-US"/>
        </w:rPr>
      </w:pPr>
      <w:r w:rsidRPr="00CB4A2C">
        <w:rPr>
          <w:rFonts w:ascii="Bookman Old Style" w:eastAsia="Bookman Old Style" w:hAnsi="Bookman Old Style" w:cs="Arial"/>
          <w:sz w:val="24"/>
          <w:szCs w:val="24"/>
        </w:rPr>
        <w:t>Meningkatkan Pelayanan Publik yang Mendasar dan Perbaikan Kualitas Hidup Masyarakat</w:t>
      </w:r>
    </w:p>
    <w:p w14:paraId="6444C9DB" w14:textId="77777777" w:rsidR="00CB4A2C" w:rsidRPr="00CB4A2C" w:rsidRDefault="00CB4A2C" w:rsidP="00CB4A2C">
      <w:pPr>
        <w:pStyle w:val="NoSpacing"/>
        <w:numPr>
          <w:ilvl w:val="0"/>
          <w:numId w:val="12"/>
        </w:numPr>
        <w:spacing w:line="360" w:lineRule="auto"/>
        <w:jc w:val="both"/>
        <w:rPr>
          <w:rFonts w:ascii="Bookman Old Style" w:hAnsi="Bookman Old Style" w:cs="Arial"/>
          <w:sz w:val="24"/>
          <w:szCs w:val="24"/>
          <w:lang w:val="en-US"/>
        </w:rPr>
      </w:pPr>
      <w:r w:rsidRPr="00CB4A2C">
        <w:rPr>
          <w:rFonts w:ascii="Bookman Old Style" w:eastAsia="Bookman Old Style" w:hAnsi="Bookman Old Style" w:cs="Arial"/>
          <w:sz w:val="24"/>
          <w:szCs w:val="24"/>
        </w:rPr>
        <w:t xml:space="preserve">Meningkatkan Penguatan Otonomi Desa untuk Pembangunan yang Berkeadilan dan Berdasarkan pada Nilai-Nilai Kearifan Lokal </w:t>
      </w:r>
    </w:p>
    <w:p w14:paraId="3DE8EECB" w14:textId="77777777" w:rsidR="00CB4A2C" w:rsidRPr="00CB4A2C" w:rsidRDefault="00CB4A2C" w:rsidP="00CB4A2C">
      <w:pPr>
        <w:pStyle w:val="NoSpacing"/>
        <w:numPr>
          <w:ilvl w:val="0"/>
          <w:numId w:val="12"/>
        </w:numPr>
        <w:spacing w:line="360" w:lineRule="auto"/>
        <w:jc w:val="both"/>
        <w:rPr>
          <w:rFonts w:ascii="Bookman Old Style" w:hAnsi="Bookman Old Style" w:cs="Arial"/>
          <w:sz w:val="24"/>
          <w:szCs w:val="24"/>
          <w:lang w:val="en-US"/>
        </w:rPr>
      </w:pPr>
      <w:r w:rsidRPr="00CB4A2C">
        <w:rPr>
          <w:rFonts w:ascii="Bookman Old Style" w:eastAsia="Bookman Old Style" w:hAnsi="Bookman Old Style" w:cs="Arial"/>
          <w:sz w:val="24"/>
          <w:szCs w:val="24"/>
        </w:rPr>
        <w:lastRenderedPageBreak/>
        <w:t xml:space="preserve">Meningkatkan Penguatan Aktivitas dan Kelembagaan Bernuansa Religius di Seluruh Lapisan Masyarakat </w:t>
      </w:r>
    </w:p>
    <w:p w14:paraId="0A760965" w14:textId="77777777" w:rsidR="00CB4A2C" w:rsidRPr="00CB4A2C" w:rsidRDefault="00CB4A2C" w:rsidP="00CB4A2C">
      <w:pPr>
        <w:pStyle w:val="NoSpacing"/>
        <w:numPr>
          <w:ilvl w:val="0"/>
          <w:numId w:val="12"/>
        </w:numPr>
        <w:spacing w:line="360" w:lineRule="auto"/>
        <w:jc w:val="both"/>
        <w:rPr>
          <w:rFonts w:ascii="Bookman Old Style" w:hAnsi="Bookman Old Style" w:cs="Arial"/>
          <w:sz w:val="24"/>
          <w:szCs w:val="24"/>
          <w:lang w:val="en-US"/>
        </w:rPr>
      </w:pPr>
      <w:r w:rsidRPr="00CB4A2C">
        <w:rPr>
          <w:rFonts w:ascii="Bookman Old Style" w:eastAsia="Bookman Old Style" w:hAnsi="Bookman Old Style" w:cs="Arial"/>
          <w:sz w:val="24"/>
          <w:szCs w:val="24"/>
        </w:rPr>
        <w:t>Meningkatkan Penguatan Peran Perempuan Untuk Peningkatan Kualitas dan Kemandirian Ekonomi</w:t>
      </w:r>
    </w:p>
    <w:p w14:paraId="5D5E131A" w14:textId="77777777" w:rsidR="0082749B" w:rsidRPr="00BA4727" w:rsidRDefault="0082749B" w:rsidP="003F63EF">
      <w:pPr>
        <w:pStyle w:val="NoSpacing"/>
        <w:spacing w:line="480" w:lineRule="auto"/>
        <w:ind w:firstLine="851"/>
        <w:jc w:val="both"/>
        <w:rPr>
          <w:rFonts w:ascii="Bookman Old Style" w:hAnsi="Bookman Old Style"/>
          <w:sz w:val="24"/>
          <w:szCs w:val="24"/>
        </w:rPr>
      </w:pPr>
      <w:r w:rsidRPr="00BA4727">
        <w:rPr>
          <w:rFonts w:ascii="Bookman Old Style" w:hAnsi="Bookman Old Style"/>
          <w:w w:val="110"/>
          <w:sz w:val="24"/>
          <w:szCs w:val="24"/>
        </w:rPr>
        <w:t xml:space="preserve">Dengan melihat visi dan misi Bupati Kubu Raya, maka </w:t>
      </w:r>
      <w:r w:rsidR="00847592" w:rsidRPr="00BA4727">
        <w:rPr>
          <w:rFonts w:ascii="Bookman Old Style" w:hAnsi="Bookman Old Style"/>
          <w:w w:val="110"/>
          <w:sz w:val="24"/>
          <w:szCs w:val="24"/>
          <w:lang w:val="en-US"/>
        </w:rPr>
        <w:t xml:space="preserve">Kantor </w:t>
      </w:r>
      <w:proofErr w:type="spellStart"/>
      <w:r w:rsidR="00847592" w:rsidRPr="00BA4727">
        <w:rPr>
          <w:rFonts w:ascii="Bookman Old Style" w:hAnsi="Bookman Old Style"/>
          <w:w w:val="110"/>
          <w:sz w:val="24"/>
          <w:szCs w:val="24"/>
          <w:lang w:val="en-US"/>
        </w:rPr>
        <w:t>Camat</w:t>
      </w:r>
      <w:proofErr w:type="spellEnd"/>
      <w:r w:rsidR="003F63EF">
        <w:rPr>
          <w:rFonts w:ascii="Bookman Old Style" w:hAnsi="Bookman Old Style"/>
          <w:w w:val="110"/>
          <w:sz w:val="24"/>
          <w:szCs w:val="24"/>
          <w:lang w:val="en-US"/>
        </w:rPr>
        <w:t xml:space="preserve"> </w:t>
      </w:r>
      <w:r w:rsidR="00821A21" w:rsidRPr="00BA4727">
        <w:rPr>
          <w:rFonts w:ascii="Bookman Old Style" w:hAnsi="Bookman Old Style"/>
          <w:w w:val="110"/>
          <w:sz w:val="24"/>
          <w:szCs w:val="24"/>
          <w:lang w:val="en-US"/>
        </w:rPr>
        <w:t xml:space="preserve">Kuala </w:t>
      </w:r>
      <w:proofErr w:type="spellStart"/>
      <w:r w:rsidR="00821A21" w:rsidRPr="00BA4727">
        <w:rPr>
          <w:rFonts w:ascii="Bookman Old Style" w:hAnsi="Bookman Old Style"/>
          <w:w w:val="110"/>
          <w:sz w:val="24"/>
          <w:szCs w:val="24"/>
          <w:lang w:val="en-US"/>
        </w:rPr>
        <w:t>Mandor</w:t>
      </w:r>
      <w:proofErr w:type="spellEnd"/>
      <w:r w:rsidR="00821A21" w:rsidRPr="00BA4727">
        <w:rPr>
          <w:rFonts w:ascii="Bookman Old Style" w:hAnsi="Bookman Old Style"/>
          <w:w w:val="110"/>
          <w:sz w:val="24"/>
          <w:szCs w:val="24"/>
          <w:lang w:val="en-US"/>
        </w:rPr>
        <w:t xml:space="preserve"> B</w:t>
      </w:r>
      <w:r w:rsidRPr="00BA4727">
        <w:rPr>
          <w:rFonts w:ascii="Bookman Old Style" w:hAnsi="Bookman Old Style"/>
          <w:w w:val="110"/>
          <w:sz w:val="24"/>
          <w:szCs w:val="24"/>
        </w:rPr>
        <w:t xml:space="preserve"> melaksanakan tugas dan fungsi yang mendukung pelaksanaan visi dan misi Bupati Kubu Raya antara lain</w:t>
      </w:r>
      <w:r w:rsidR="003F63EF">
        <w:rPr>
          <w:rFonts w:ascii="Bookman Old Style" w:hAnsi="Bookman Old Style"/>
          <w:w w:val="110"/>
          <w:sz w:val="24"/>
          <w:szCs w:val="24"/>
          <w:lang w:val="en-ID"/>
        </w:rPr>
        <w:t xml:space="preserve"> </w:t>
      </w:r>
      <w:r w:rsidRPr="00BA4727">
        <w:rPr>
          <w:rFonts w:ascii="Bookman Old Style" w:hAnsi="Bookman Old Style"/>
          <w:w w:val="110"/>
          <w:sz w:val="24"/>
          <w:szCs w:val="24"/>
        </w:rPr>
        <w:t>:</w:t>
      </w:r>
    </w:p>
    <w:p w14:paraId="7D0FB50B" w14:textId="77777777" w:rsidR="0082749B" w:rsidRPr="00BA4727" w:rsidRDefault="00BB7B54" w:rsidP="003F63EF">
      <w:pPr>
        <w:pStyle w:val="NoSpacing"/>
        <w:numPr>
          <w:ilvl w:val="0"/>
          <w:numId w:val="13"/>
        </w:numPr>
        <w:tabs>
          <w:tab w:val="left" w:pos="567"/>
        </w:tabs>
        <w:spacing w:line="480" w:lineRule="auto"/>
        <w:ind w:left="567" w:hanging="567"/>
        <w:jc w:val="both"/>
        <w:rPr>
          <w:rFonts w:ascii="Bookman Old Style" w:hAnsi="Bookman Old Style"/>
          <w:sz w:val="24"/>
          <w:szCs w:val="24"/>
        </w:rPr>
      </w:pPr>
      <w:r w:rsidRPr="00BA4727">
        <w:rPr>
          <w:rFonts w:ascii="Bookman Old Style" w:hAnsi="Bookman Old Style"/>
          <w:spacing w:val="-7"/>
          <w:w w:val="110"/>
          <w:sz w:val="24"/>
          <w:szCs w:val="24"/>
        </w:rPr>
        <w:t>Meningkatkan Kinerja Pelayanan Publik Sesuai dengan Sistem Operasional Prosedur Administrasi Pemerintahan (SOPAP)</w:t>
      </w:r>
      <w:r w:rsidR="00990D5B" w:rsidRPr="00BA4727">
        <w:rPr>
          <w:rFonts w:ascii="Bookman Old Style" w:hAnsi="Bookman Old Style"/>
          <w:spacing w:val="-7"/>
          <w:w w:val="110"/>
          <w:sz w:val="24"/>
          <w:szCs w:val="24"/>
          <w:lang w:val="en-US"/>
        </w:rPr>
        <w:t>.</w:t>
      </w:r>
    </w:p>
    <w:p w14:paraId="5EA156B6" w14:textId="77777777" w:rsidR="0082749B" w:rsidRPr="00BA4727" w:rsidRDefault="00516C77" w:rsidP="003F63EF">
      <w:pPr>
        <w:pStyle w:val="NoSpacing"/>
        <w:numPr>
          <w:ilvl w:val="0"/>
          <w:numId w:val="13"/>
        </w:numPr>
        <w:tabs>
          <w:tab w:val="left" w:pos="567"/>
        </w:tabs>
        <w:spacing w:line="480" w:lineRule="auto"/>
        <w:ind w:left="567" w:hanging="567"/>
        <w:jc w:val="both"/>
        <w:rPr>
          <w:rFonts w:ascii="Bookman Old Style" w:hAnsi="Bookman Old Style"/>
          <w:sz w:val="24"/>
          <w:szCs w:val="24"/>
        </w:rPr>
      </w:pPr>
      <w:proofErr w:type="spellStart"/>
      <w:r w:rsidRPr="00BA4727">
        <w:rPr>
          <w:rFonts w:ascii="Bookman Old Style" w:hAnsi="Bookman Old Style"/>
          <w:spacing w:val="-6"/>
          <w:w w:val="110"/>
          <w:sz w:val="24"/>
          <w:szCs w:val="24"/>
          <w:lang w:val="en-US"/>
        </w:rPr>
        <w:t>Melakukan</w:t>
      </w:r>
      <w:proofErr w:type="spellEnd"/>
      <w:r w:rsidRPr="00BA4727">
        <w:rPr>
          <w:rFonts w:ascii="Bookman Old Style" w:hAnsi="Bookman Old Style"/>
          <w:spacing w:val="-6"/>
          <w:w w:val="110"/>
          <w:sz w:val="24"/>
          <w:szCs w:val="24"/>
        </w:rPr>
        <w:t xml:space="preserve">penyusun dan dan pelaporan </w:t>
      </w:r>
      <w:proofErr w:type="spellStart"/>
      <w:r w:rsidRPr="00BA4727">
        <w:rPr>
          <w:rFonts w:ascii="Bookman Old Style" w:hAnsi="Bookman Old Style"/>
          <w:spacing w:val="-6"/>
          <w:w w:val="110"/>
          <w:sz w:val="24"/>
          <w:szCs w:val="24"/>
          <w:lang w:val="en-US"/>
        </w:rPr>
        <w:t>kinerja</w:t>
      </w:r>
      <w:proofErr w:type="spellEnd"/>
      <w:r w:rsidRPr="00BA4727">
        <w:rPr>
          <w:rFonts w:ascii="Bookman Old Style" w:hAnsi="Bookman Old Style"/>
          <w:spacing w:val="-6"/>
          <w:w w:val="110"/>
          <w:sz w:val="24"/>
          <w:szCs w:val="24"/>
          <w:lang w:val="en-US"/>
        </w:rPr>
        <w:t xml:space="preserve"> SKPD.</w:t>
      </w:r>
    </w:p>
    <w:p w14:paraId="6E887DB9" w14:textId="77777777" w:rsidR="0082749B" w:rsidRPr="00BA4727" w:rsidRDefault="00516C77" w:rsidP="003F63EF">
      <w:pPr>
        <w:pStyle w:val="NoSpacing"/>
        <w:numPr>
          <w:ilvl w:val="0"/>
          <w:numId w:val="13"/>
        </w:numPr>
        <w:tabs>
          <w:tab w:val="left" w:pos="567"/>
        </w:tabs>
        <w:spacing w:line="480" w:lineRule="auto"/>
        <w:ind w:left="567" w:hanging="567"/>
        <w:jc w:val="both"/>
        <w:rPr>
          <w:rFonts w:ascii="Bookman Old Style" w:hAnsi="Bookman Old Style"/>
          <w:sz w:val="24"/>
          <w:szCs w:val="24"/>
        </w:rPr>
      </w:pPr>
      <w:proofErr w:type="spellStart"/>
      <w:r w:rsidRPr="00BA4727">
        <w:rPr>
          <w:rFonts w:ascii="Bookman Old Style" w:hAnsi="Bookman Old Style"/>
          <w:spacing w:val="-9"/>
          <w:w w:val="110"/>
          <w:sz w:val="24"/>
          <w:szCs w:val="24"/>
          <w:lang w:val="en-US"/>
        </w:rPr>
        <w:t>Peningkatan</w:t>
      </w:r>
      <w:proofErr w:type="spellEnd"/>
      <w:r w:rsidR="003F63EF">
        <w:rPr>
          <w:rFonts w:ascii="Bookman Old Style" w:hAnsi="Bookman Old Style"/>
          <w:spacing w:val="-9"/>
          <w:w w:val="110"/>
          <w:sz w:val="24"/>
          <w:szCs w:val="24"/>
          <w:lang w:val="en-US"/>
        </w:rPr>
        <w:t xml:space="preserve"> </w:t>
      </w:r>
      <w:proofErr w:type="spellStart"/>
      <w:r w:rsidR="00CC5E1C" w:rsidRPr="00BA4727">
        <w:rPr>
          <w:rFonts w:ascii="Bookman Old Style" w:hAnsi="Bookman Old Style"/>
          <w:spacing w:val="-9"/>
          <w:w w:val="110"/>
          <w:sz w:val="24"/>
          <w:szCs w:val="24"/>
          <w:lang w:val="en-US"/>
        </w:rPr>
        <w:t>kualitas</w:t>
      </w:r>
      <w:proofErr w:type="spellEnd"/>
      <w:r w:rsidR="003F63EF">
        <w:rPr>
          <w:rFonts w:ascii="Bookman Old Style" w:hAnsi="Bookman Old Style"/>
          <w:spacing w:val="-9"/>
          <w:w w:val="110"/>
          <w:sz w:val="24"/>
          <w:szCs w:val="24"/>
          <w:lang w:val="en-US"/>
        </w:rPr>
        <w:t xml:space="preserve"> </w:t>
      </w:r>
      <w:proofErr w:type="spellStart"/>
      <w:r w:rsidR="00CC5E1C" w:rsidRPr="00BA4727">
        <w:rPr>
          <w:rFonts w:ascii="Bookman Old Style" w:hAnsi="Bookman Old Style"/>
          <w:spacing w:val="-9"/>
          <w:w w:val="110"/>
          <w:sz w:val="24"/>
          <w:szCs w:val="24"/>
          <w:lang w:val="en-US"/>
        </w:rPr>
        <w:t>sar</w:t>
      </w:r>
      <w:r w:rsidRPr="00BA4727">
        <w:rPr>
          <w:rFonts w:ascii="Bookman Old Style" w:hAnsi="Bookman Old Style"/>
          <w:spacing w:val="-9"/>
          <w:w w:val="110"/>
          <w:sz w:val="24"/>
          <w:szCs w:val="24"/>
          <w:lang w:val="en-US"/>
        </w:rPr>
        <w:t>ana</w:t>
      </w:r>
      <w:proofErr w:type="spellEnd"/>
      <w:r w:rsidR="003F63EF">
        <w:rPr>
          <w:rFonts w:ascii="Bookman Old Style" w:hAnsi="Bookman Old Style"/>
          <w:spacing w:val="-9"/>
          <w:w w:val="110"/>
          <w:sz w:val="24"/>
          <w:szCs w:val="24"/>
          <w:lang w:val="en-US"/>
        </w:rPr>
        <w:t xml:space="preserve"> </w:t>
      </w:r>
      <w:proofErr w:type="spellStart"/>
      <w:r w:rsidRPr="00BA4727">
        <w:rPr>
          <w:rFonts w:ascii="Bookman Old Style" w:hAnsi="Bookman Old Style"/>
          <w:spacing w:val="-9"/>
          <w:w w:val="110"/>
          <w:sz w:val="24"/>
          <w:szCs w:val="24"/>
          <w:lang w:val="en-US"/>
        </w:rPr>
        <w:t>dan</w:t>
      </w:r>
      <w:proofErr w:type="spellEnd"/>
      <w:r w:rsidR="003F63EF">
        <w:rPr>
          <w:rFonts w:ascii="Bookman Old Style" w:hAnsi="Bookman Old Style"/>
          <w:spacing w:val="-9"/>
          <w:w w:val="110"/>
          <w:sz w:val="24"/>
          <w:szCs w:val="24"/>
          <w:lang w:val="en-US"/>
        </w:rPr>
        <w:t xml:space="preserve"> </w:t>
      </w:r>
      <w:proofErr w:type="spellStart"/>
      <w:r w:rsidRPr="00BA4727">
        <w:rPr>
          <w:rFonts w:ascii="Bookman Old Style" w:hAnsi="Bookman Old Style"/>
          <w:spacing w:val="-9"/>
          <w:w w:val="110"/>
          <w:sz w:val="24"/>
          <w:szCs w:val="24"/>
          <w:lang w:val="en-US"/>
        </w:rPr>
        <w:t>prasarana</w:t>
      </w:r>
      <w:proofErr w:type="spellEnd"/>
      <w:r w:rsidR="003F63EF">
        <w:rPr>
          <w:rFonts w:ascii="Bookman Old Style" w:hAnsi="Bookman Old Style"/>
          <w:spacing w:val="-9"/>
          <w:w w:val="110"/>
          <w:sz w:val="24"/>
          <w:szCs w:val="24"/>
          <w:lang w:val="en-US"/>
        </w:rPr>
        <w:t xml:space="preserve"> </w:t>
      </w:r>
      <w:proofErr w:type="spellStart"/>
      <w:r w:rsidRPr="00BA4727">
        <w:rPr>
          <w:rFonts w:ascii="Bookman Old Style" w:hAnsi="Bookman Old Style"/>
          <w:spacing w:val="-9"/>
          <w:w w:val="110"/>
          <w:sz w:val="24"/>
          <w:szCs w:val="24"/>
          <w:lang w:val="en-US"/>
        </w:rPr>
        <w:t>pelayanan</w:t>
      </w:r>
      <w:proofErr w:type="spellEnd"/>
      <w:r w:rsidR="003F63EF">
        <w:rPr>
          <w:rFonts w:ascii="Bookman Old Style" w:hAnsi="Bookman Old Style"/>
          <w:spacing w:val="-9"/>
          <w:w w:val="110"/>
          <w:sz w:val="24"/>
          <w:szCs w:val="24"/>
          <w:lang w:val="en-US"/>
        </w:rPr>
        <w:t xml:space="preserve"> </w:t>
      </w:r>
      <w:proofErr w:type="spellStart"/>
      <w:r w:rsidRPr="00BA4727">
        <w:rPr>
          <w:rFonts w:ascii="Bookman Old Style" w:hAnsi="Bookman Old Style"/>
          <w:spacing w:val="-9"/>
          <w:w w:val="110"/>
          <w:sz w:val="24"/>
          <w:szCs w:val="24"/>
          <w:lang w:val="en-US"/>
        </w:rPr>
        <w:t>umum</w:t>
      </w:r>
      <w:proofErr w:type="spellEnd"/>
      <w:r w:rsidR="003F63EF">
        <w:rPr>
          <w:rFonts w:ascii="Bookman Old Style" w:hAnsi="Bookman Old Style"/>
          <w:spacing w:val="-9"/>
          <w:w w:val="110"/>
          <w:sz w:val="24"/>
          <w:szCs w:val="24"/>
          <w:lang w:val="en-US"/>
        </w:rPr>
        <w:t xml:space="preserve"> </w:t>
      </w:r>
      <w:r w:rsidRPr="00BA4727">
        <w:rPr>
          <w:rFonts w:ascii="Bookman Old Style" w:hAnsi="Bookman Old Style"/>
          <w:spacing w:val="-9"/>
          <w:w w:val="110"/>
          <w:sz w:val="24"/>
          <w:szCs w:val="24"/>
          <w:lang w:val="en-US"/>
        </w:rPr>
        <w:t>di</w:t>
      </w:r>
      <w:r w:rsidR="003F63EF">
        <w:rPr>
          <w:rFonts w:ascii="Bookman Old Style" w:hAnsi="Bookman Old Style"/>
          <w:spacing w:val="-9"/>
          <w:w w:val="110"/>
          <w:sz w:val="24"/>
          <w:szCs w:val="24"/>
          <w:lang w:val="en-US"/>
        </w:rPr>
        <w:t xml:space="preserve"> </w:t>
      </w:r>
      <w:proofErr w:type="spellStart"/>
      <w:r w:rsidRPr="00BA4727">
        <w:rPr>
          <w:rFonts w:ascii="Bookman Old Style" w:hAnsi="Bookman Old Style"/>
          <w:spacing w:val="-9"/>
          <w:w w:val="110"/>
          <w:sz w:val="24"/>
          <w:szCs w:val="24"/>
          <w:lang w:val="en-US"/>
        </w:rPr>
        <w:t>lingkungan</w:t>
      </w:r>
      <w:proofErr w:type="spellEnd"/>
      <w:r w:rsidRPr="00BA4727">
        <w:rPr>
          <w:rFonts w:ascii="Bookman Old Style" w:hAnsi="Bookman Old Style"/>
          <w:spacing w:val="-9"/>
          <w:w w:val="110"/>
          <w:sz w:val="24"/>
          <w:szCs w:val="24"/>
          <w:lang w:val="en-US"/>
        </w:rPr>
        <w:t xml:space="preserve"> SKPD</w:t>
      </w:r>
      <w:r w:rsidR="00CC5E1C" w:rsidRPr="00BA4727">
        <w:rPr>
          <w:rFonts w:ascii="Bookman Old Style" w:hAnsi="Bookman Old Style"/>
          <w:spacing w:val="-9"/>
          <w:w w:val="110"/>
          <w:sz w:val="24"/>
          <w:szCs w:val="24"/>
          <w:lang w:val="en-US"/>
        </w:rPr>
        <w:t>.</w:t>
      </w:r>
    </w:p>
    <w:p w14:paraId="054C1AD8" w14:textId="77777777" w:rsidR="00CC5E1C" w:rsidRPr="003F63EF" w:rsidRDefault="00CC5E1C" w:rsidP="003F63EF">
      <w:pPr>
        <w:pStyle w:val="NoSpacing"/>
        <w:numPr>
          <w:ilvl w:val="0"/>
          <w:numId w:val="13"/>
        </w:numPr>
        <w:tabs>
          <w:tab w:val="left" w:pos="567"/>
        </w:tabs>
        <w:spacing w:line="480" w:lineRule="auto"/>
        <w:ind w:left="567" w:hanging="567"/>
        <w:jc w:val="both"/>
        <w:rPr>
          <w:rFonts w:ascii="Bookman Old Style" w:hAnsi="Bookman Old Style"/>
          <w:sz w:val="24"/>
          <w:szCs w:val="24"/>
        </w:rPr>
      </w:pPr>
      <w:proofErr w:type="spellStart"/>
      <w:r w:rsidRPr="003F63EF">
        <w:rPr>
          <w:rFonts w:ascii="Bookman Old Style" w:hAnsi="Bookman Old Style"/>
          <w:sz w:val="24"/>
          <w:szCs w:val="24"/>
          <w:lang w:val="en-US"/>
        </w:rPr>
        <w:t>Mengikutsertakan</w:t>
      </w:r>
      <w:proofErr w:type="spellEnd"/>
      <w:r w:rsidR="003F63EF" w:rsidRPr="003F63EF">
        <w:rPr>
          <w:rFonts w:ascii="Bookman Old Style" w:hAnsi="Bookman Old Style"/>
          <w:sz w:val="24"/>
          <w:szCs w:val="24"/>
          <w:lang w:val="en-US"/>
        </w:rPr>
        <w:t xml:space="preserve"> </w:t>
      </w:r>
      <w:proofErr w:type="spellStart"/>
      <w:r w:rsidRPr="003F63EF">
        <w:rPr>
          <w:rFonts w:ascii="Bookman Old Style" w:hAnsi="Bookman Old Style"/>
          <w:sz w:val="24"/>
          <w:szCs w:val="24"/>
          <w:lang w:val="en-US"/>
        </w:rPr>
        <w:t>aparatur</w:t>
      </w:r>
      <w:proofErr w:type="spellEnd"/>
      <w:r w:rsidR="003F63EF" w:rsidRPr="003F63EF">
        <w:rPr>
          <w:rFonts w:ascii="Bookman Old Style" w:hAnsi="Bookman Old Style"/>
          <w:sz w:val="24"/>
          <w:szCs w:val="24"/>
          <w:lang w:val="en-US"/>
        </w:rPr>
        <w:t xml:space="preserve"> </w:t>
      </w:r>
      <w:proofErr w:type="spellStart"/>
      <w:r w:rsidRPr="003F63EF">
        <w:rPr>
          <w:rFonts w:ascii="Bookman Old Style" w:hAnsi="Bookman Old Style"/>
          <w:sz w:val="24"/>
          <w:szCs w:val="24"/>
          <w:lang w:val="en-US"/>
        </w:rPr>
        <w:t>dalam</w:t>
      </w:r>
      <w:proofErr w:type="spellEnd"/>
      <w:r w:rsidR="003F63EF" w:rsidRPr="003F63EF">
        <w:rPr>
          <w:rFonts w:ascii="Bookman Old Style" w:hAnsi="Bookman Old Style"/>
          <w:sz w:val="24"/>
          <w:szCs w:val="24"/>
          <w:lang w:val="en-US"/>
        </w:rPr>
        <w:t xml:space="preserve"> </w:t>
      </w:r>
      <w:proofErr w:type="spellStart"/>
      <w:r w:rsidRPr="003F63EF">
        <w:rPr>
          <w:rFonts w:ascii="Bookman Old Style" w:hAnsi="Bookman Old Style"/>
          <w:sz w:val="24"/>
          <w:szCs w:val="24"/>
          <w:lang w:val="en-US"/>
        </w:rPr>
        <w:t>diklat</w:t>
      </w:r>
      <w:proofErr w:type="spellEnd"/>
      <w:r w:rsidR="003F63EF" w:rsidRPr="003F63EF">
        <w:rPr>
          <w:rFonts w:ascii="Bookman Old Style" w:hAnsi="Bookman Old Style"/>
          <w:sz w:val="24"/>
          <w:szCs w:val="24"/>
          <w:lang w:val="en-US"/>
        </w:rPr>
        <w:t xml:space="preserve"> </w:t>
      </w:r>
      <w:proofErr w:type="spellStart"/>
      <w:r w:rsidRPr="003F63EF">
        <w:rPr>
          <w:rFonts w:ascii="Bookman Old Style" w:hAnsi="Bookman Old Style"/>
          <w:sz w:val="24"/>
          <w:szCs w:val="24"/>
          <w:lang w:val="en-US"/>
        </w:rPr>
        <w:t>dan</w:t>
      </w:r>
      <w:proofErr w:type="spellEnd"/>
      <w:r w:rsidR="003F63EF" w:rsidRPr="003F63EF">
        <w:rPr>
          <w:rFonts w:ascii="Bookman Old Style" w:hAnsi="Bookman Old Style"/>
          <w:sz w:val="24"/>
          <w:szCs w:val="24"/>
          <w:lang w:val="en-US"/>
        </w:rPr>
        <w:t xml:space="preserve"> </w:t>
      </w:r>
      <w:proofErr w:type="spellStart"/>
      <w:r w:rsidRPr="003F63EF">
        <w:rPr>
          <w:rFonts w:ascii="Bookman Old Style" w:hAnsi="Bookman Old Style"/>
          <w:sz w:val="24"/>
          <w:szCs w:val="24"/>
          <w:lang w:val="en-US"/>
        </w:rPr>
        <w:t>bimtek</w:t>
      </w:r>
      <w:proofErr w:type="spellEnd"/>
      <w:r w:rsidR="00516C77" w:rsidRPr="003F63EF">
        <w:rPr>
          <w:rFonts w:ascii="Bookman Old Style" w:hAnsi="Bookman Old Style"/>
          <w:sz w:val="24"/>
          <w:szCs w:val="24"/>
          <w:lang w:val="en-US"/>
        </w:rPr>
        <w:t>.</w:t>
      </w:r>
    </w:p>
    <w:p w14:paraId="53AE9507" w14:textId="77777777" w:rsidR="00516C77" w:rsidRPr="003F63EF" w:rsidRDefault="00516C77" w:rsidP="003F63EF">
      <w:pPr>
        <w:pStyle w:val="NoSpacing"/>
        <w:spacing w:line="480" w:lineRule="auto"/>
        <w:ind w:left="720"/>
        <w:jc w:val="both"/>
        <w:rPr>
          <w:rFonts w:ascii="Bookman Old Style" w:hAnsi="Bookman Old Style"/>
          <w:sz w:val="24"/>
          <w:szCs w:val="24"/>
        </w:rPr>
      </w:pPr>
    </w:p>
    <w:p w14:paraId="6B980F19" w14:textId="06867C39" w:rsidR="00744EF9" w:rsidRPr="003F63EF" w:rsidRDefault="003F63EF" w:rsidP="003F63EF">
      <w:pPr>
        <w:pStyle w:val="NoSpacing"/>
        <w:numPr>
          <w:ilvl w:val="0"/>
          <w:numId w:val="1"/>
        </w:numPr>
        <w:tabs>
          <w:tab w:val="left" w:pos="851"/>
        </w:tabs>
        <w:spacing w:line="480" w:lineRule="auto"/>
        <w:ind w:left="851" w:hanging="851"/>
        <w:jc w:val="both"/>
        <w:rPr>
          <w:rFonts w:ascii="Bookman Old Style" w:hAnsi="Bookman Old Style" w:cstheme="majorBidi"/>
          <w:b/>
          <w:bCs/>
          <w:sz w:val="24"/>
          <w:szCs w:val="24"/>
        </w:rPr>
      </w:pPr>
      <w:proofErr w:type="spellStart"/>
      <w:r w:rsidRPr="003F63EF">
        <w:rPr>
          <w:rFonts w:ascii="Bookman Old Style" w:hAnsi="Bookman Old Style" w:cs="Tahoma"/>
          <w:b/>
          <w:bCs/>
          <w:sz w:val="24"/>
          <w:szCs w:val="24"/>
          <w:lang w:val="en-US"/>
        </w:rPr>
        <w:t>Telaahan</w:t>
      </w:r>
      <w:proofErr w:type="spellEnd"/>
      <w:r w:rsidRPr="003F63EF">
        <w:rPr>
          <w:rFonts w:ascii="Bookman Old Style" w:hAnsi="Bookman Old Style" w:cs="Tahoma"/>
          <w:b/>
          <w:bCs/>
          <w:sz w:val="24"/>
          <w:szCs w:val="24"/>
          <w:lang w:val="en-US"/>
        </w:rPr>
        <w:t xml:space="preserve"> </w:t>
      </w:r>
      <w:bookmarkStart w:id="0" w:name="_GoBack"/>
      <w:proofErr w:type="spellStart"/>
      <w:r w:rsidR="00FF75E1">
        <w:rPr>
          <w:rFonts w:ascii="Bookman Old Style" w:hAnsi="Bookman Old Style" w:cs="Tahoma"/>
          <w:b/>
          <w:bCs/>
          <w:sz w:val="24"/>
          <w:szCs w:val="24"/>
          <w:lang w:val="en-US"/>
        </w:rPr>
        <w:t>Renstra</w:t>
      </w:r>
      <w:bookmarkEnd w:id="0"/>
      <w:proofErr w:type="spellEnd"/>
      <w:r w:rsidR="00FF75E1">
        <w:rPr>
          <w:rFonts w:ascii="Bookman Old Style" w:hAnsi="Bookman Old Style" w:cs="Tahoma"/>
          <w:b/>
          <w:bCs/>
          <w:sz w:val="24"/>
          <w:szCs w:val="24"/>
          <w:lang w:val="en-US"/>
        </w:rPr>
        <w:t xml:space="preserve"> </w:t>
      </w:r>
      <w:proofErr w:type="spellStart"/>
      <w:r w:rsidR="00FF75E1">
        <w:rPr>
          <w:rFonts w:ascii="Bookman Old Style" w:hAnsi="Bookman Old Style" w:cs="Tahoma"/>
          <w:b/>
          <w:bCs/>
          <w:sz w:val="24"/>
          <w:szCs w:val="24"/>
          <w:lang w:val="en-US"/>
        </w:rPr>
        <w:t>Perubahan</w:t>
      </w:r>
      <w:proofErr w:type="spellEnd"/>
      <w:r w:rsidRPr="003F63EF">
        <w:rPr>
          <w:rFonts w:ascii="Bookman Old Style" w:hAnsi="Bookman Old Style" w:cs="Tahoma"/>
          <w:b/>
          <w:bCs/>
          <w:sz w:val="24"/>
          <w:szCs w:val="24"/>
          <w:lang w:val="en-US"/>
        </w:rPr>
        <w:t xml:space="preserve"> K/L </w:t>
      </w:r>
      <w:proofErr w:type="spellStart"/>
      <w:r w:rsidRPr="003F63EF">
        <w:rPr>
          <w:rFonts w:ascii="Bookman Old Style" w:hAnsi="Bookman Old Style" w:cs="Tahoma"/>
          <w:b/>
          <w:bCs/>
          <w:sz w:val="24"/>
          <w:szCs w:val="24"/>
          <w:lang w:val="en-US"/>
        </w:rPr>
        <w:t>dan</w:t>
      </w:r>
      <w:proofErr w:type="spellEnd"/>
      <w:r w:rsidRPr="003F63EF">
        <w:rPr>
          <w:rFonts w:ascii="Bookman Old Style" w:hAnsi="Bookman Old Style" w:cs="Tahoma"/>
          <w:b/>
          <w:bCs/>
          <w:sz w:val="24"/>
          <w:szCs w:val="24"/>
          <w:lang w:val="en-US"/>
        </w:rPr>
        <w:t xml:space="preserve"> </w:t>
      </w:r>
      <w:proofErr w:type="spellStart"/>
      <w:r w:rsidR="00FF75E1">
        <w:rPr>
          <w:rFonts w:ascii="Bookman Old Style" w:hAnsi="Bookman Old Style" w:cs="Tahoma"/>
          <w:b/>
          <w:bCs/>
          <w:sz w:val="24"/>
          <w:szCs w:val="24"/>
          <w:lang w:val="en-US"/>
        </w:rPr>
        <w:t>Renstra</w:t>
      </w:r>
      <w:proofErr w:type="spellEnd"/>
      <w:r w:rsidR="00FF75E1">
        <w:rPr>
          <w:rFonts w:ascii="Bookman Old Style" w:hAnsi="Bookman Old Style" w:cs="Tahoma"/>
          <w:b/>
          <w:bCs/>
          <w:sz w:val="24"/>
          <w:szCs w:val="24"/>
          <w:lang w:val="en-US"/>
        </w:rPr>
        <w:t xml:space="preserve"> </w:t>
      </w:r>
      <w:proofErr w:type="spellStart"/>
      <w:r w:rsidR="00FF75E1">
        <w:rPr>
          <w:rFonts w:ascii="Bookman Old Style" w:hAnsi="Bookman Old Style" w:cs="Tahoma"/>
          <w:b/>
          <w:bCs/>
          <w:sz w:val="24"/>
          <w:szCs w:val="24"/>
          <w:lang w:val="en-US"/>
        </w:rPr>
        <w:t>Perubahan</w:t>
      </w:r>
      <w:proofErr w:type="spellEnd"/>
      <w:r w:rsidRPr="003F63EF">
        <w:rPr>
          <w:rFonts w:ascii="Bookman Old Style" w:hAnsi="Bookman Old Style" w:cs="Tahoma"/>
          <w:b/>
          <w:bCs/>
          <w:sz w:val="24"/>
          <w:szCs w:val="24"/>
          <w:lang w:val="en-US"/>
        </w:rPr>
        <w:t xml:space="preserve"> SKPD</w:t>
      </w:r>
    </w:p>
    <w:p w14:paraId="43881EF4" w14:textId="77777777" w:rsidR="003F63EF" w:rsidRPr="003F63EF" w:rsidRDefault="003F63EF" w:rsidP="003F63EF">
      <w:pPr>
        <w:autoSpaceDE w:val="0"/>
        <w:autoSpaceDN w:val="0"/>
        <w:adjustRightInd w:val="0"/>
        <w:spacing w:line="480" w:lineRule="auto"/>
        <w:ind w:firstLine="993"/>
        <w:jc w:val="both"/>
        <w:rPr>
          <w:rFonts w:ascii="Bookman Old Style" w:hAnsi="Bookman Old Style" w:cs="Tahoma"/>
        </w:rPr>
      </w:pPr>
      <w:proofErr w:type="spellStart"/>
      <w:r w:rsidRPr="003F63EF">
        <w:rPr>
          <w:rFonts w:ascii="Bookman Old Style" w:hAnsi="Bookman Old Style" w:cs="Tahoma"/>
        </w:rPr>
        <w:t>Institusi</w:t>
      </w:r>
      <w:proofErr w:type="spellEnd"/>
      <w:r w:rsidRPr="003F63EF">
        <w:rPr>
          <w:rFonts w:ascii="Bookman Old Style" w:hAnsi="Bookman Old Style" w:cs="Tahoma"/>
        </w:rPr>
        <w:t xml:space="preserve"> </w:t>
      </w:r>
      <w:proofErr w:type="spellStart"/>
      <w:r w:rsidRPr="003F63EF">
        <w:rPr>
          <w:rFonts w:ascii="Bookman Old Style" w:hAnsi="Bookman Old Style" w:cs="Tahoma"/>
        </w:rPr>
        <w:t>perencana</w:t>
      </w:r>
      <w:proofErr w:type="spellEnd"/>
      <w:r w:rsidRPr="003F63EF">
        <w:rPr>
          <w:rFonts w:ascii="Bookman Old Style" w:hAnsi="Bookman Old Style" w:cs="Tahoma"/>
        </w:rPr>
        <w:t xml:space="preserve">, </w:t>
      </w:r>
      <w:proofErr w:type="spellStart"/>
      <w:r w:rsidRPr="003F63EF">
        <w:rPr>
          <w:rFonts w:ascii="Bookman Old Style" w:hAnsi="Bookman Old Style" w:cs="Tahoma"/>
        </w:rPr>
        <w:t>baik</w:t>
      </w:r>
      <w:proofErr w:type="spellEnd"/>
      <w:r w:rsidRPr="003F63EF">
        <w:rPr>
          <w:rFonts w:ascii="Bookman Old Style" w:hAnsi="Bookman Old Style" w:cs="Tahoma"/>
        </w:rPr>
        <w:t xml:space="preserve"> di </w:t>
      </w:r>
      <w:proofErr w:type="spellStart"/>
      <w:r w:rsidRPr="003F63EF">
        <w:rPr>
          <w:rFonts w:ascii="Bookman Old Style" w:hAnsi="Bookman Old Style" w:cs="Tahoma"/>
        </w:rPr>
        <w:t>tingkat</w:t>
      </w:r>
      <w:proofErr w:type="spellEnd"/>
      <w:r w:rsidRPr="003F63EF">
        <w:rPr>
          <w:rFonts w:ascii="Bookman Old Style" w:hAnsi="Bookman Old Style" w:cs="Tahoma"/>
        </w:rPr>
        <w:t xml:space="preserve"> </w:t>
      </w:r>
      <w:proofErr w:type="spellStart"/>
      <w:r w:rsidRPr="003F63EF">
        <w:rPr>
          <w:rFonts w:ascii="Bookman Old Style" w:hAnsi="Bookman Old Style" w:cs="Tahoma"/>
        </w:rPr>
        <w:t>pusat</w:t>
      </w:r>
      <w:proofErr w:type="spellEnd"/>
      <w:r w:rsidRPr="003F63EF">
        <w:rPr>
          <w:rFonts w:ascii="Bookman Old Style" w:hAnsi="Bookman Old Style" w:cs="Tahoma"/>
        </w:rPr>
        <w:t xml:space="preserve"> </w:t>
      </w:r>
      <w:proofErr w:type="spellStart"/>
      <w:r w:rsidRPr="003F63EF">
        <w:rPr>
          <w:rFonts w:ascii="Bookman Old Style" w:hAnsi="Bookman Old Style" w:cs="Tahoma"/>
        </w:rPr>
        <w:t>maupun</w:t>
      </w:r>
      <w:proofErr w:type="spellEnd"/>
      <w:r w:rsidRPr="003F63EF">
        <w:rPr>
          <w:rFonts w:ascii="Bookman Old Style" w:hAnsi="Bookman Old Style" w:cs="Tahoma"/>
        </w:rPr>
        <w:t xml:space="preserve"> </w:t>
      </w:r>
      <w:proofErr w:type="spellStart"/>
      <w:r w:rsidRPr="003F63EF">
        <w:rPr>
          <w:rFonts w:ascii="Bookman Old Style" w:hAnsi="Bookman Old Style" w:cs="Tahoma"/>
        </w:rPr>
        <w:t>daerah</w:t>
      </w:r>
      <w:proofErr w:type="spellEnd"/>
      <w:r w:rsidRPr="003F63EF">
        <w:rPr>
          <w:rFonts w:ascii="Bookman Old Style" w:hAnsi="Bookman Old Style" w:cs="Tahoma"/>
        </w:rPr>
        <w:t xml:space="preserve"> </w:t>
      </w:r>
      <w:proofErr w:type="spellStart"/>
      <w:r w:rsidRPr="003F63EF">
        <w:rPr>
          <w:rFonts w:ascii="Bookman Old Style" w:hAnsi="Bookman Old Style" w:cs="Tahoma"/>
        </w:rPr>
        <w:t>bertanggungjawab</w:t>
      </w:r>
      <w:proofErr w:type="spellEnd"/>
      <w:r w:rsidRPr="003F63EF">
        <w:rPr>
          <w:rFonts w:ascii="Bookman Old Style" w:hAnsi="Bookman Old Style" w:cs="Tahoma"/>
        </w:rPr>
        <w:t xml:space="preserve"> </w:t>
      </w:r>
      <w:proofErr w:type="spellStart"/>
      <w:r w:rsidRPr="003F63EF">
        <w:rPr>
          <w:rFonts w:ascii="Bookman Old Style" w:hAnsi="Bookman Old Style" w:cs="Tahoma"/>
        </w:rPr>
        <w:t>untuk</w:t>
      </w:r>
      <w:proofErr w:type="spellEnd"/>
      <w:r w:rsidRPr="003F63EF">
        <w:rPr>
          <w:rFonts w:ascii="Bookman Old Style" w:hAnsi="Bookman Old Style" w:cs="Tahoma"/>
        </w:rPr>
        <w:t xml:space="preserve"> </w:t>
      </w:r>
      <w:proofErr w:type="spellStart"/>
      <w:r w:rsidRPr="003F63EF">
        <w:rPr>
          <w:rFonts w:ascii="Bookman Old Style" w:hAnsi="Bookman Old Style" w:cs="Tahoma"/>
        </w:rPr>
        <w:t>menghasilkan</w:t>
      </w:r>
      <w:proofErr w:type="spellEnd"/>
      <w:r w:rsidRPr="003F63EF">
        <w:rPr>
          <w:rFonts w:ascii="Bookman Old Style" w:hAnsi="Bookman Old Style" w:cs="Tahoma"/>
        </w:rPr>
        <w:t xml:space="preserve"> </w:t>
      </w:r>
      <w:proofErr w:type="spellStart"/>
      <w:r w:rsidRPr="003F63EF">
        <w:rPr>
          <w:rFonts w:ascii="Bookman Old Style" w:hAnsi="Bookman Old Style" w:cs="Tahoma"/>
        </w:rPr>
        <w:t>rencana</w:t>
      </w:r>
      <w:proofErr w:type="spellEnd"/>
      <w:r w:rsidRPr="003F63EF">
        <w:rPr>
          <w:rFonts w:ascii="Bookman Old Style" w:hAnsi="Bookman Old Style" w:cs="Tahoma"/>
        </w:rPr>
        <w:t xml:space="preserve"> </w:t>
      </w:r>
      <w:proofErr w:type="spellStart"/>
      <w:r w:rsidRPr="003F63EF">
        <w:rPr>
          <w:rFonts w:ascii="Bookman Old Style" w:hAnsi="Bookman Old Style" w:cs="Tahoma"/>
        </w:rPr>
        <w:t>pembangunan</w:t>
      </w:r>
      <w:proofErr w:type="spellEnd"/>
      <w:r w:rsidRPr="003F63EF">
        <w:rPr>
          <w:rFonts w:ascii="Bookman Old Style" w:hAnsi="Bookman Old Style" w:cs="Tahoma"/>
        </w:rPr>
        <w:t xml:space="preserve"> </w:t>
      </w:r>
      <w:proofErr w:type="spellStart"/>
      <w:r w:rsidRPr="003F63EF">
        <w:rPr>
          <w:rFonts w:ascii="Bookman Old Style" w:hAnsi="Bookman Old Style" w:cs="Tahoma"/>
        </w:rPr>
        <w:t>berdasarkan</w:t>
      </w:r>
      <w:proofErr w:type="spellEnd"/>
      <w:r w:rsidRPr="003F63EF">
        <w:rPr>
          <w:rFonts w:ascii="Bookman Old Style" w:hAnsi="Bookman Old Style" w:cs="Tahoma"/>
        </w:rPr>
        <w:t xml:space="preserve"> proses </w:t>
      </w:r>
      <w:proofErr w:type="spellStart"/>
      <w:r w:rsidRPr="003F63EF">
        <w:rPr>
          <w:rFonts w:ascii="Bookman Old Style" w:hAnsi="Bookman Old Style" w:cs="Tahoma"/>
        </w:rPr>
        <w:t>perencanaan</w:t>
      </w:r>
      <w:proofErr w:type="spellEnd"/>
      <w:r w:rsidRPr="003F63EF">
        <w:rPr>
          <w:rFonts w:ascii="Bookman Old Style" w:hAnsi="Bookman Old Style" w:cs="Tahoma"/>
        </w:rPr>
        <w:t xml:space="preserve"> </w:t>
      </w:r>
      <w:proofErr w:type="spellStart"/>
      <w:r w:rsidRPr="003F63EF">
        <w:rPr>
          <w:rFonts w:ascii="Bookman Old Style" w:hAnsi="Bookman Old Style" w:cs="Tahoma"/>
        </w:rPr>
        <w:t>sebagaimana</w:t>
      </w:r>
      <w:proofErr w:type="spellEnd"/>
      <w:r w:rsidRPr="003F63EF">
        <w:rPr>
          <w:rFonts w:ascii="Bookman Old Style" w:hAnsi="Bookman Old Style" w:cs="Tahoma"/>
        </w:rPr>
        <w:t xml:space="preserve"> </w:t>
      </w:r>
      <w:proofErr w:type="spellStart"/>
      <w:r w:rsidRPr="003F63EF">
        <w:rPr>
          <w:rFonts w:ascii="Bookman Old Style" w:hAnsi="Bookman Old Style" w:cs="Tahoma"/>
        </w:rPr>
        <w:t>diamanatkan</w:t>
      </w:r>
      <w:proofErr w:type="spellEnd"/>
      <w:r w:rsidRPr="003F63EF">
        <w:rPr>
          <w:rFonts w:ascii="Bookman Old Style" w:hAnsi="Bookman Old Style" w:cs="Tahoma"/>
        </w:rPr>
        <w:t xml:space="preserve"> </w:t>
      </w:r>
      <w:proofErr w:type="spellStart"/>
      <w:r w:rsidRPr="003F63EF">
        <w:rPr>
          <w:rFonts w:ascii="Bookman Old Style" w:hAnsi="Bookman Old Style" w:cs="Tahoma"/>
        </w:rPr>
        <w:t>dalam</w:t>
      </w:r>
      <w:proofErr w:type="spellEnd"/>
      <w:r w:rsidRPr="003F63EF">
        <w:rPr>
          <w:rFonts w:ascii="Bookman Old Style" w:hAnsi="Bookman Old Style" w:cs="Tahoma"/>
        </w:rPr>
        <w:t xml:space="preserve"> </w:t>
      </w:r>
      <w:proofErr w:type="spellStart"/>
      <w:r w:rsidRPr="003F63EF">
        <w:rPr>
          <w:rFonts w:ascii="Bookman Old Style" w:hAnsi="Bookman Old Style" w:cs="Tahoma"/>
        </w:rPr>
        <w:t>Undang-Undang</w:t>
      </w:r>
      <w:proofErr w:type="spellEnd"/>
      <w:r w:rsidRPr="003F63EF">
        <w:rPr>
          <w:rFonts w:ascii="Bookman Old Style" w:hAnsi="Bookman Old Style" w:cs="Tahoma"/>
        </w:rPr>
        <w:t xml:space="preserve"> </w:t>
      </w:r>
      <w:proofErr w:type="spellStart"/>
      <w:r w:rsidRPr="003F63EF">
        <w:rPr>
          <w:rFonts w:ascii="Bookman Old Style" w:hAnsi="Bookman Old Style" w:cs="Tahoma"/>
        </w:rPr>
        <w:t>Nomor</w:t>
      </w:r>
      <w:proofErr w:type="spellEnd"/>
      <w:r w:rsidRPr="003F63EF">
        <w:rPr>
          <w:rFonts w:ascii="Bookman Old Style" w:hAnsi="Bookman Old Style" w:cs="Tahoma"/>
        </w:rPr>
        <w:t xml:space="preserve"> 25 </w:t>
      </w:r>
      <w:proofErr w:type="spellStart"/>
      <w:r w:rsidRPr="003F63EF">
        <w:rPr>
          <w:rFonts w:ascii="Bookman Old Style" w:hAnsi="Bookman Old Style" w:cs="Tahoma"/>
        </w:rPr>
        <w:t>Tahun</w:t>
      </w:r>
      <w:proofErr w:type="spellEnd"/>
      <w:r w:rsidRPr="003F63EF">
        <w:rPr>
          <w:rFonts w:ascii="Bookman Old Style" w:hAnsi="Bookman Old Style" w:cs="Tahoma"/>
        </w:rPr>
        <w:t xml:space="preserve"> 2004 </w:t>
      </w:r>
      <w:proofErr w:type="spellStart"/>
      <w:r w:rsidRPr="003F63EF">
        <w:rPr>
          <w:rFonts w:ascii="Bookman Old Style" w:hAnsi="Bookman Old Style" w:cs="Tahoma"/>
        </w:rPr>
        <w:t>tentang</w:t>
      </w:r>
      <w:proofErr w:type="spellEnd"/>
      <w:r w:rsidRPr="003F63EF">
        <w:rPr>
          <w:rFonts w:ascii="Bookman Old Style" w:hAnsi="Bookman Old Style" w:cs="Tahoma"/>
        </w:rPr>
        <w:t xml:space="preserve"> </w:t>
      </w:r>
      <w:proofErr w:type="spellStart"/>
      <w:r w:rsidRPr="003F63EF">
        <w:rPr>
          <w:rFonts w:ascii="Bookman Old Style" w:hAnsi="Bookman Old Style" w:cs="Tahoma"/>
        </w:rPr>
        <w:t>Sistem</w:t>
      </w:r>
      <w:proofErr w:type="spellEnd"/>
      <w:r w:rsidRPr="003F63EF">
        <w:rPr>
          <w:rFonts w:ascii="Bookman Old Style" w:hAnsi="Bookman Old Style" w:cs="Tahoma"/>
        </w:rPr>
        <w:t xml:space="preserve"> </w:t>
      </w:r>
      <w:proofErr w:type="spellStart"/>
      <w:r w:rsidRPr="003F63EF">
        <w:rPr>
          <w:rFonts w:ascii="Bookman Old Style" w:hAnsi="Bookman Old Style" w:cs="Tahoma"/>
        </w:rPr>
        <w:t>Perencanaan</w:t>
      </w:r>
      <w:proofErr w:type="spellEnd"/>
      <w:r w:rsidRPr="003F63EF">
        <w:rPr>
          <w:rFonts w:ascii="Bookman Old Style" w:hAnsi="Bookman Old Style" w:cs="Tahoma"/>
        </w:rPr>
        <w:t xml:space="preserve"> Pembangunan Nasional. </w:t>
      </w:r>
      <w:proofErr w:type="spellStart"/>
      <w:r w:rsidRPr="003F63EF">
        <w:rPr>
          <w:rFonts w:ascii="Bookman Old Style" w:hAnsi="Bookman Old Style" w:cs="Tahoma"/>
        </w:rPr>
        <w:t>Perencanaan</w:t>
      </w:r>
      <w:proofErr w:type="spellEnd"/>
      <w:r w:rsidRPr="003F63EF">
        <w:rPr>
          <w:rFonts w:ascii="Bookman Old Style" w:hAnsi="Bookman Old Style" w:cs="Tahoma"/>
        </w:rPr>
        <w:t xml:space="preserve"> </w:t>
      </w:r>
      <w:proofErr w:type="spellStart"/>
      <w:r w:rsidRPr="003F63EF">
        <w:rPr>
          <w:rFonts w:ascii="Bookman Old Style" w:hAnsi="Bookman Old Style" w:cs="Tahoma"/>
        </w:rPr>
        <w:t>dimaksud</w:t>
      </w:r>
      <w:proofErr w:type="spellEnd"/>
      <w:r w:rsidRPr="003F63EF">
        <w:rPr>
          <w:rFonts w:ascii="Bookman Old Style" w:hAnsi="Bookman Old Style" w:cs="Tahoma"/>
        </w:rPr>
        <w:t xml:space="preserve"> </w:t>
      </w:r>
      <w:proofErr w:type="spellStart"/>
      <w:r w:rsidRPr="003F63EF">
        <w:rPr>
          <w:rFonts w:ascii="Bookman Old Style" w:hAnsi="Bookman Old Style" w:cs="Tahoma"/>
        </w:rPr>
        <w:t>dimulai</w:t>
      </w:r>
      <w:proofErr w:type="spellEnd"/>
      <w:r w:rsidRPr="003F63EF">
        <w:rPr>
          <w:rFonts w:ascii="Bookman Old Style" w:hAnsi="Bookman Old Style" w:cs="Tahoma"/>
        </w:rPr>
        <w:t xml:space="preserve"> </w:t>
      </w:r>
      <w:proofErr w:type="spellStart"/>
      <w:r w:rsidRPr="003F63EF">
        <w:rPr>
          <w:rFonts w:ascii="Bookman Old Style" w:hAnsi="Bookman Old Style" w:cs="Tahoma"/>
        </w:rPr>
        <w:t>dari</w:t>
      </w:r>
      <w:proofErr w:type="spellEnd"/>
      <w:r w:rsidRPr="003F63EF">
        <w:rPr>
          <w:rFonts w:ascii="Bookman Old Style" w:hAnsi="Bookman Old Style" w:cs="Tahoma"/>
        </w:rPr>
        <w:t xml:space="preserve"> </w:t>
      </w:r>
      <w:proofErr w:type="spellStart"/>
      <w:r w:rsidRPr="003F63EF">
        <w:rPr>
          <w:rFonts w:ascii="Bookman Old Style" w:hAnsi="Bookman Old Style" w:cs="Tahoma"/>
        </w:rPr>
        <w:t>daerah</w:t>
      </w:r>
      <w:proofErr w:type="spellEnd"/>
      <w:r w:rsidRPr="003F63EF">
        <w:rPr>
          <w:rFonts w:ascii="Bookman Old Style" w:hAnsi="Bookman Old Style" w:cs="Tahoma"/>
        </w:rPr>
        <w:t xml:space="preserve"> </w:t>
      </w:r>
      <w:proofErr w:type="spellStart"/>
      <w:r w:rsidRPr="003F63EF">
        <w:rPr>
          <w:rFonts w:ascii="Bookman Old Style" w:hAnsi="Bookman Old Style" w:cs="Tahoma"/>
        </w:rPr>
        <w:t>hingga</w:t>
      </w:r>
      <w:proofErr w:type="spellEnd"/>
      <w:r w:rsidRPr="003F63EF">
        <w:rPr>
          <w:rFonts w:ascii="Bookman Old Style" w:hAnsi="Bookman Old Style" w:cs="Tahoma"/>
        </w:rPr>
        <w:t xml:space="preserve"> </w:t>
      </w:r>
      <w:proofErr w:type="spellStart"/>
      <w:r w:rsidRPr="003F63EF">
        <w:rPr>
          <w:rFonts w:ascii="Bookman Old Style" w:hAnsi="Bookman Old Style" w:cs="Tahoma"/>
        </w:rPr>
        <w:t>tingkat</w:t>
      </w:r>
      <w:proofErr w:type="spellEnd"/>
      <w:r w:rsidRPr="003F63EF">
        <w:rPr>
          <w:rFonts w:ascii="Bookman Old Style" w:hAnsi="Bookman Old Style" w:cs="Tahoma"/>
        </w:rPr>
        <w:t xml:space="preserve"> </w:t>
      </w:r>
      <w:proofErr w:type="spellStart"/>
      <w:r w:rsidRPr="003F63EF">
        <w:rPr>
          <w:rFonts w:ascii="Bookman Old Style" w:hAnsi="Bookman Old Style" w:cs="Tahoma"/>
        </w:rPr>
        <w:t>nasional</w:t>
      </w:r>
      <w:proofErr w:type="spellEnd"/>
      <w:r w:rsidRPr="003F63EF">
        <w:rPr>
          <w:rFonts w:ascii="Bookman Old Style" w:hAnsi="Bookman Old Style" w:cs="Tahoma"/>
        </w:rPr>
        <w:t xml:space="preserve">, yang </w:t>
      </w:r>
      <w:proofErr w:type="spellStart"/>
      <w:r w:rsidRPr="003F63EF">
        <w:rPr>
          <w:rFonts w:ascii="Bookman Old Style" w:hAnsi="Bookman Old Style" w:cs="Tahoma"/>
        </w:rPr>
        <w:t>melibatkan</w:t>
      </w:r>
      <w:proofErr w:type="spellEnd"/>
      <w:r w:rsidRPr="003F63EF">
        <w:rPr>
          <w:rFonts w:ascii="Bookman Old Style" w:hAnsi="Bookman Old Style" w:cs="Tahoma"/>
        </w:rPr>
        <w:t xml:space="preserve"> para </w:t>
      </w:r>
      <w:proofErr w:type="spellStart"/>
      <w:r w:rsidRPr="003F63EF">
        <w:rPr>
          <w:rFonts w:ascii="Bookman Old Style" w:hAnsi="Bookman Old Style" w:cs="Tahoma"/>
        </w:rPr>
        <w:t>pemangku</w:t>
      </w:r>
      <w:proofErr w:type="spellEnd"/>
      <w:r w:rsidRPr="003F63EF">
        <w:rPr>
          <w:rFonts w:ascii="Bookman Old Style" w:hAnsi="Bookman Old Style" w:cs="Tahoma"/>
        </w:rPr>
        <w:t xml:space="preserve"> </w:t>
      </w:r>
      <w:proofErr w:type="spellStart"/>
      <w:r w:rsidRPr="003F63EF">
        <w:rPr>
          <w:rFonts w:ascii="Bookman Old Style" w:hAnsi="Bookman Old Style" w:cs="Tahoma"/>
        </w:rPr>
        <w:t>kepentingan</w:t>
      </w:r>
      <w:proofErr w:type="spellEnd"/>
      <w:r w:rsidRPr="003F63EF">
        <w:rPr>
          <w:rFonts w:ascii="Bookman Old Style" w:hAnsi="Bookman Old Style" w:cs="Tahoma"/>
        </w:rPr>
        <w:t xml:space="preserve"> (</w:t>
      </w:r>
      <w:r w:rsidRPr="003F63EF">
        <w:rPr>
          <w:rFonts w:ascii="Bookman Old Style" w:hAnsi="Bookman Old Style" w:cs="Tahoma"/>
          <w:i/>
          <w:iCs/>
        </w:rPr>
        <w:t>stakeholders</w:t>
      </w:r>
      <w:r w:rsidRPr="003F63EF">
        <w:rPr>
          <w:rFonts w:ascii="Bookman Old Style" w:hAnsi="Bookman Old Style" w:cs="Tahoma"/>
        </w:rPr>
        <w:t xml:space="preserve">). </w:t>
      </w:r>
      <w:proofErr w:type="spellStart"/>
      <w:r w:rsidRPr="003F63EF">
        <w:rPr>
          <w:rFonts w:ascii="Bookman Old Style" w:hAnsi="Bookman Old Style" w:cs="Tahoma"/>
        </w:rPr>
        <w:t>Dalam</w:t>
      </w:r>
      <w:proofErr w:type="spellEnd"/>
      <w:r w:rsidRPr="003F63EF">
        <w:rPr>
          <w:rFonts w:ascii="Bookman Old Style" w:hAnsi="Bookman Old Style" w:cs="Tahoma"/>
        </w:rPr>
        <w:t xml:space="preserve"> </w:t>
      </w:r>
      <w:proofErr w:type="spellStart"/>
      <w:r w:rsidRPr="003F63EF">
        <w:rPr>
          <w:rFonts w:ascii="Bookman Old Style" w:hAnsi="Bookman Old Style" w:cs="Tahoma"/>
        </w:rPr>
        <w:t>rangka</w:t>
      </w:r>
      <w:proofErr w:type="spellEnd"/>
      <w:r w:rsidRPr="003F63EF">
        <w:rPr>
          <w:rFonts w:ascii="Bookman Old Style" w:hAnsi="Bookman Old Style" w:cs="Tahoma"/>
        </w:rPr>
        <w:t xml:space="preserve"> </w:t>
      </w:r>
      <w:proofErr w:type="spellStart"/>
      <w:r w:rsidRPr="003F63EF">
        <w:rPr>
          <w:rFonts w:ascii="Bookman Old Style" w:hAnsi="Bookman Old Style" w:cs="Tahoma"/>
        </w:rPr>
        <w:t>mengintegrasikan</w:t>
      </w:r>
      <w:proofErr w:type="spellEnd"/>
      <w:r w:rsidRPr="003F63EF">
        <w:rPr>
          <w:rFonts w:ascii="Bookman Old Style" w:hAnsi="Bookman Old Style" w:cs="Tahoma"/>
        </w:rPr>
        <w:t xml:space="preserve">, </w:t>
      </w:r>
      <w:proofErr w:type="spellStart"/>
      <w:r w:rsidRPr="003F63EF">
        <w:rPr>
          <w:rFonts w:ascii="Bookman Old Style" w:hAnsi="Bookman Old Style" w:cs="Tahoma"/>
        </w:rPr>
        <w:t>memadukan</w:t>
      </w:r>
      <w:proofErr w:type="spellEnd"/>
      <w:r w:rsidRPr="003F63EF">
        <w:rPr>
          <w:rFonts w:ascii="Bookman Old Style" w:hAnsi="Bookman Old Style" w:cs="Tahoma"/>
        </w:rPr>
        <w:t xml:space="preserve">, </w:t>
      </w:r>
      <w:proofErr w:type="spellStart"/>
      <w:r w:rsidRPr="003F63EF">
        <w:rPr>
          <w:rFonts w:ascii="Bookman Old Style" w:hAnsi="Bookman Old Style" w:cs="Tahoma"/>
        </w:rPr>
        <w:t>dan</w:t>
      </w:r>
      <w:proofErr w:type="spellEnd"/>
      <w:r w:rsidRPr="003F63EF">
        <w:rPr>
          <w:rFonts w:ascii="Bookman Old Style" w:hAnsi="Bookman Old Style" w:cs="Tahoma"/>
        </w:rPr>
        <w:t xml:space="preserve"> </w:t>
      </w:r>
      <w:proofErr w:type="spellStart"/>
      <w:r w:rsidRPr="003F63EF">
        <w:rPr>
          <w:rFonts w:ascii="Bookman Old Style" w:hAnsi="Bookman Old Style" w:cs="Tahoma"/>
        </w:rPr>
        <w:t>mensinergikan</w:t>
      </w:r>
      <w:proofErr w:type="spellEnd"/>
      <w:r w:rsidRPr="003F63EF">
        <w:rPr>
          <w:rFonts w:ascii="Bookman Old Style" w:hAnsi="Bookman Old Style" w:cs="Tahoma"/>
        </w:rPr>
        <w:t xml:space="preserve"> </w:t>
      </w:r>
      <w:proofErr w:type="spellStart"/>
      <w:r w:rsidRPr="003F63EF">
        <w:rPr>
          <w:rFonts w:ascii="Bookman Old Style" w:hAnsi="Bookman Old Style" w:cs="Tahoma"/>
        </w:rPr>
        <w:t>perencanaan</w:t>
      </w:r>
      <w:proofErr w:type="spellEnd"/>
      <w:r w:rsidRPr="003F63EF">
        <w:rPr>
          <w:rFonts w:ascii="Bookman Old Style" w:hAnsi="Bookman Old Style" w:cs="Tahoma"/>
        </w:rPr>
        <w:t xml:space="preserve"> </w:t>
      </w:r>
      <w:proofErr w:type="spellStart"/>
      <w:r w:rsidRPr="003F63EF">
        <w:rPr>
          <w:rFonts w:ascii="Bookman Old Style" w:hAnsi="Bookman Old Style" w:cs="Tahoma"/>
        </w:rPr>
        <w:t>antar</w:t>
      </w:r>
      <w:proofErr w:type="spellEnd"/>
      <w:r w:rsidRPr="003F63EF">
        <w:rPr>
          <w:rFonts w:ascii="Bookman Old Style" w:hAnsi="Bookman Old Style" w:cs="Tahoma"/>
        </w:rPr>
        <w:t xml:space="preserve"> </w:t>
      </w:r>
      <w:proofErr w:type="spellStart"/>
      <w:r w:rsidRPr="003F63EF">
        <w:rPr>
          <w:rFonts w:ascii="Bookman Old Style" w:hAnsi="Bookman Old Style" w:cs="Tahoma"/>
        </w:rPr>
        <w:t>daerah</w:t>
      </w:r>
      <w:proofErr w:type="spellEnd"/>
      <w:r w:rsidRPr="003F63EF">
        <w:rPr>
          <w:rFonts w:ascii="Bookman Old Style" w:hAnsi="Bookman Old Style" w:cs="Tahoma"/>
        </w:rPr>
        <w:t xml:space="preserve">, </w:t>
      </w:r>
      <w:proofErr w:type="spellStart"/>
      <w:r w:rsidRPr="003F63EF">
        <w:rPr>
          <w:rFonts w:ascii="Bookman Old Style" w:hAnsi="Bookman Old Style" w:cs="Tahoma"/>
        </w:rPr>
        <w:t>antar</w:t>
      </w:r>
      <w:proofErr w:type="spellEnd"/>
      <w:r w:rsidRPr="003F63EF">
        <w:rPr>
          <w:rFonts w:ascii="Bookman Old Style" w:hAnsi="Bookman Old Style" w:cs="Tahoma"/>
        </w:rPr>
        <w:t xml:space="preserve"> </w:t>
      </w:r>
      <w:proofErr w:type="spellStart"/>
      <w:r w:rsidRPr="003F63EF">
        <w:rPr>
          <w:rFonts w:ascii="Bookman Old Style" w:hAnsi="Bookman Old Style" w:cs="Tahoma"/>
        </w:rPr>
        <w:t>ruang</w:t>
      </w:r>
      <w:proofErr w:type="spellEnd"/>
      <w:r w:rsidRPr="003F63EF">
        <w:rPr>
          <w:rFonts w:ascii="Bookman Old Style" w:hAnsi="Bookman Old Style" w:cs="Tahoma"/>
        </w:rPr>
        <w:t xml:space="preserve">, </w:t>
      </w:r>
      <w:proofErr w:type="spellStart"/>
      <w:r w:rsidRPr="003F63EF">
        <w:rPr>
          <w:rFonts w:ascii="Bookman Old Style" w:hAnsi="Bookman Old Style" w:cs="Tahoma"/>
        </w:rPr>
        <w:t>antar</w:t>
      </w:r>
      <w:proofErr w:type="spellEnd"/>
      <w:r w:rsidRPr="003F63EF">
        <w:rPr>
          <w:rFonts w:ascii="Bookman Old Style" w:hAnsi="Bookman Old Style" w:cs="Tahoma"/>
        </w:rPr>
        <w:t xml:space="preserve"> </w:t>
      </w:r>
      <w:proofErr w:type="spellStart"/>
      <w:r w:rsidRPr="003F63EF">
        <w:rPr>
          <w:rFonts w:ascii="Bookman Old Style" w:hAnsi="Bookman Old Style" w:cs="Tahoma"/>
        </w:rPr>
        <w:t>waktu</w:t>
      </w:r>
      <w:proofErr w:type="spellEnd"/>
      <w:r w:rsidRPr="003F63EF">
        <w:rPr>
          <w:rFonts w:ascii="Bookman Old Style" w:hAnsi="Bookman Old Style" w:cs="Tahoma"/>
        </w:rPr>
        <w:t xml:space="preserve">, </w:t>
      </w:r>
      <w:proofErr w:type="spellStart"/>
      <w:r w:rsidRPr="003F63EF">
        <w:rPr>
          <w:rFonts w:ascii="Bookman Old Style" w:hAnsi="Bookman Old Style" w:cs="Tahoma"/>
        </w:rPr>
        <w:t>dan</w:t>
      </w:r>
      <w:proofErr w:type="spellEnd"/>
      <w:r w:rsidRPr="003F63EF">
        <w:rPr>
          <w:rFonts w:ascii="Bookman Old Style" w:hAnsi="Bookman Old Style" w:cs="Tahoma"/>
        </w:rPr>
        <w:t xml:space="preserve"> </w:t>
      </w:r>
      <w:proofErr w:type="spellStart"/>
      <w:r w:rsidRPr="003F63EF">
        <w:rPr>
          <w:rFonts w:ascii="Bookman Old Style" w:hAnsi="Bookman Old Style" w:cs="Tahoma"/>
        </w:rPr>
        <w:t>antar</w:t>
      </w:r>
      <w:proofErr w:type="spellEnd"/>
      <w:r w:rsidRPr="003F63EF">
        <w:rPr>
          <w:rFonts w:ascii="Bookman Old Style" w:hAnsi="Bookman Old Style" w:cs="Tahoma"/>
        </w:rPr>
        <w:t xml:space="preserve"> </w:t>
      </w:r>
      <w:proofErr w:type="spellStart"/>
      <w:r w:rsidRPr="003F63EF">
        <w:rPr>
          <w:rFonts w:ascii="Bookman Old Style" w:hAnsi="Bookman Old Style" w:cs="Tahoma"/>
        </w:rPr>
        <w:t>fungsi</w:t>
      </w:r>
      <w:proofErr w:type="spellEnd"/>
      <w:r w:rsidRPr="003F63EF">
        <w:rPr>
          <w:rFonts w:ascii="Bookman Old Style" w:hAnsi="Bookman Old Style" w:cs="Tahoma"/>
        </w:rPr>
        <w:t xml:space="preserve"> </w:t>
      </w:r>
      <w:proofErr w:type="spellStart"/>
      <w:r w:rsidRPr="003F63EF">
        <w:rPr>
          <w:rFonts w:ascii="Bookman Old Style" w:hAnsi="Bookman Old Style" w:cs="Tahoma"/>
        </w:rPr>
        <w:t>serta</w:t>
      </w:r>
      <w:proofErr w:type="spellEnd"/>
      <w:r w:rsidRPr="003F63EF">
        <w:rPr>
          <w:rFonts w:ascii="Bookman Old Style" w:hAnsi="Bookman Old Style" w:cs="Tahoma"/>
        </w:rPr>
        <w:t xml:space="preserve"> </w:t>
      </w:r>
      <w:proofErr w:type="spellStart"/>
      <w:r w:rsidRPr="003F63EF">
        <w:rPr>
          <w:rFonts w:ascii="Bookman Old Style" w:hAnsi="Bookman Old Style" w:cs="Tahoma"/>
        </w:rPr>
        <w:t>mewujudkan</w:t>
      </w:r>
      <w:proofErr w:type="spellEnd"/>
      <w:r w:rsidRPr="003F63EF">
        <w:rPr>
          <w:rFonts w:ascii="Bookman Old Style" w:hAnsi="Bookman Old Style" w:cs="Tahoma"/>
        </w:rPr>
        <w:t xml:space="preserve"> </w:t>
      </w:r>
      <w:proofErr w:type="spellStart"/>
      <w:r w:rsidRPr="003F63EF">
        <w:rPr>
          <w:rFonts w:ascii="Bookman Old Style" w:hAnsi="Bookman Old Style" w:cs="Tahoma"/>
        </w:rPr>
        <w:t>keterkaitan</w:t>
      </w:r>
      <w:proofErr w:type="spellEnd"/>
      <w:r w:rsidRPr="003F63EF">
        <w:rPr>
          <w:rFonts w:ascii="Bookman Old Style" w:hAnsi="Bookman Old Style" w:cs="Tahoma"/>
        </w:rPr>
        <w:t xml:space="preserve"> </w:t>
      </w:r>
      <w:proofErr w:type="spellStart"/>
      <w:r w:rsidRPr="003F63EF">
        <w:rPr>
          <w:rFonts w:ascii="Bookman Old Style" w:hAnsi="Bookman Old Style" w:cs="Tahoma"/>
        </w:rPr>
        <w:t>dan</w:t>
      </w:r>
      <w:proofErr w:type="spellEnd"/>
      <w:r w:rsidRPr="003F63EF">
        <w:rPr>
          <w:rFonts w:ascii="Bookman Old Style" w:hAnsi="Bookman Old Style" w:cs="Tahoma"/>
        </w:rPr>
        <w:t xml:space="preserve"> </w:t>
      </w:r>
      <w:proofErr w:type="spellStart"/>
      <w:r w:rsidRPr="003F63EF">
        <w:rPr>
          <w:rFonts w:ascii="Bookman Old Style" w:hAnsi="Bookman Old Style" w:cs="Tahoma"/>
        </w:rPr>
        <w:t>konsistensi</w:t>
      </w:r>
      <w:proofErr w:type="spellEnd"/>
      <w:r w:rsidRPr="003F63EF">
        <w:rPr>
          <w:rFonts w:ascii="Bookman Old Style" w:hAnsi="Bookman Old Style" w:cs="Tahoma"/>
        </w:rPr>
        <w:t xml:space="preserve"> </w:t>
      </w:r>
      <w:proofErr w:type="spellStart"/>
      <w:r w:rsidRPr="003F63EF">
        <w:rPr>
          <w:rFonts w:ascii="Bookman Old Style" w:hAnsi="Bookman Old Style" w:cs="Tahoma"/>
        </w:rPr>
        <w:t>antara</w:t>
      </w:r>
      <w:proofErr w:type="spellEnd"/>
      <w:r w:rsidRPr="003F63EF">
        <w:rPr>
          <w:rFonts w:ascii="Bookman Old Style" w:hAnsi="Bookman Old Style" w:cs="Tahoma"/>
        </w:rPr>
        <w:t xml:space="preserve"> </w:t>
      </w:r>
      <w:proofErr w:type="spellStart"/>
      <w:r w:rsidRPr="003F63EF">
        <w:rPr>
          <w:rFonts w:ascii="Bookman Old Style" w:hAnsi="Bookman Old Style" w:cs="Tahoma"/>
        </w:rPr>
        <w:t>perencanaan</w:t>
      </w:r>
      <w:proofErr w:type="spellEnd"/>
      <w:r w:rsidRPr="003F63EF">
        <w:rPr>
          <w:rFonts w:ascii="Bookman Old Style" w:hAnsi="Bookman Old Style" w:cs="Tahoma"/>
        </w:rPr>
        <w:t xml:space="preserve">, </w:t>
      </w:r>
      <w:proofErr w:type="spellStart"/>
      <w:r w:rsidRPr="003F63EF">
        <w:rPr>
          <w:rFonts w:ascii="Bookman Old Style" w:hAnsi="Bookman Old Style" w:cs="Tahoma"/>
        </w:rPr>
        <w:t>penganggaran</w:t>
      </w:r>
      <w:proofErr w:type="spellEnd"/>
      <w:r w:rsidRPr="003F63EF">
        <w:rPr>
          <w:rFonts w:ascii="Bookman Old Style" w:hAnsi="Bookman Old Style" w:cs="Tahoma"/>
        </w:rPr>
        <w:t xml:space="preserve">, </w:t>
      </w:r>
      <w:proofErr w:type="spellStart"/>
      <w:r w:rsidRPr="003F63EF">
        <w:rPr>
          <w:rFonts w:ascii="Bookman Old Style" w:hAnsi="Bookman Old Style" w:cs="Tahoma"/>
        </w:rPr>
        <w:t>pelaksanaan</w:t>
      </w:r>
      <w:proofErr w:type="spellEnd"/>
      <w:r w:rsidRPr="003F63EF">
        <w:rPr>
          <w:rFonts w:ascii="Bookman Old Style" w:hAnsi="Bookman Old Style" w:cs="Tahoma"/>
        </w:rPr>
        <w:t xml:space="preserve"> </w:t>
      </w:r>
      <w:proofErr w:type="spellStart"/>
      <w:r w:rsidRPr="003F63EF">
        <w:rPr>
          <w:rFonts w:ascii="Bookman Old Style" w:hAnsi="Bookman Old Style" w:cs="Tahoma"/>
        </w:rPr>
        <w:t>dan</w:t>
      </w:r>
      <w:proofErr w:type="spellEnd"/>
      <w:r w:rsidRPr="003F63EF">
        <w:rPr>
          <w:rFonts w:ascii="Bookman Old Style" w:hAnsi="Bookman Old Style" w:cs="Tahoma"/>
        </w:rPr>
        <w:t xml:space="preserve"> </w:t>
      </w:r>
      <w:proofErr w:type="spellStart"/>
      <w:r w:rsidRPr="003F63EF">
        <w:rPr>
          <w:rFonts w:ascii="Bookman Old Style" w:hAnsi="Bookman Old Style" w:cs="Tahoma"/>
        </w:rPr>
        <w:t>pengawasan</w:t>
      </w:r>
      <w:proofErr w:type="spellEnd"/>
      <w:r w:rsidRPr="003F63EF">
        <w:rPr>
          <w:rFonts w:ascii="Bookman Old Style" w:hAnsi="Bookman Old Style" w:cs="Tahoma"/>
        </w:rPr>
        <w:t xml:space="preserve"> </w:t>
      </w:r>
      <w:proofErr w:type="spellStart"/>
      <w:r w:rsidRPr="003F63EF">
        <w:rPr>
          <w:rFonts w:ascii="Bookman Old Style" w:hAnsi="Bookman Old Style" w:cs="Tahoma"/>
        </w:rPr>
        <w:t>dilakukan</w:t>
      </w:r>
      <w:proofErr w:type="spellEnd"/>
      <w:r w:rsidRPr="003F63EF">
        <w:rPr>
          <w:rFonts w:ascii="Bookman Old Style" w:hAnsi="Bookman Old Style" w:cs="Tahoma"/>
        </w:rPr>
        <w:t xml:space="preserve"> </w:t>
      </w:r>
      <w:proofErr w:type="spellStart"/>
      <w:r w:rsidRPr="003F63EF">
        <w:rPr>
          <w:rFonts w:ascii="Bookman Old Style" w:hAnsi="Bookman Old Style" w:cs="Tahoma"/>
        </w:rPr>
        <w:t>dengan</w:t>
      </w:r>
      <w:proofErr w:type="spellEnd"/>
      <w:r w:rsidRPr="003F63EF">
        <w:rPr>
          <w:rFonts w:ascii="Bookman Old Style" w:hAnsi="Bookman Old Style" w:cs="Tahoma"/>
        </w:rPr>
        <w:t xml:space="preserve"> </w:t>
      </w:r>
      <w:proofErr w:type="spellStart"/>
      <w:r w:rsidRPr="003F63EF">
        <w:rPr>
          <w:rFonts w:ascii="Bookman Old Style" w:hAnsi="Bookman Old Style" w:cs="Tahoma"/>
        </w:rPr>
        <w:t>mengoptimalkan</w:t>
      </w:r>
      <w:proofErr w:type="spellEnd"/>
      <w:r w:rsidRPr="003F63EF">
        <w:rPr>
          <w:rFonts w:ascii="Bookman Old Style" w:hAnsi="Bookman Old Style" w:cs="Tahoma"/>
        </w:rPr>
        <w:t xml:space="preserve"> </w:t>
      </w:r>
      <w:proofErr w:type="spellStart"/>
      <w:r w:rsidRPr="003F63EF">
        <w:rPr>
          <w:rFonts w:ascii="Bookman Old Style" w:hAnsi="Bookman Old Style" w:cs="Tahoma"/>
        </w:rPr>
        <w:t>partisipasi</w:t>
      </w:r>
      <w:proofErr w:type="spellEnd"/>
      <w:r w:rsidRPr="003F63EF">
        <w:rPr>
          <w:rFonts w:ascii="Bookman Old Style" w:hAnsi="Bookman Old Style" w:cs="Tahoma"/>
        </w:rPr>
        <w:t xml:space="preserve"> </w:t>
      </w:r>
      <w:proofErr w:type="spellStart"/>
      <w:r w:rsidRPr="003F63EF">
        <w:rPr>
          <w:rFonts w:ascii="Bookman Old Style" w:hAnsi="Bookman Old Style" w:cs="Tahoma"/>
        </w:rPr>
        <w:t>masyarakat</w:t>
      </w:r>
      <w:proofErr w:type="spellEnd"/>
      <w:r w:rsidRPr="003F63EF">
        <w:rPr>
          <w:rFonts w:ascii="Bookman Old Style" w:hAnsi="Bookman Old Style" w:cs="Tahoma"/>
        </w:rPr>
        <w:t xml:space="preserve">, </w:t>
      </w:r>
      <w:proofErr w:type="spellStart"/>
      <w:r w:rsidRPr="003F63EF">
        <w:rPr>
          <w:rFonts w:ascii="Bookman Old Style" w:hAnsi="Bookman Old Style" w:cs="Tahoma"/>
        </w:rPr>
        <w:t>serta</w:t>
      </w:r>
      <w:proofErr w:type="spellEnd"/>
      <w:r w:rsidRPr="003F63EF">
        <w:rPr>
          <w:rFonts w:ascii="Bookman Old Style" w:hAnsi="Bookman Old Style" w:cs="Tahoma"/>
        </w:rPr>
        <w:t xml:space="preserve"> </w:t>
      </w:r>
      <w:proofErr w:type="spellStart"/>
      <w:r w:rsidRPr="003F63EF">
        <w:rPr>
          <w:rFonts w:ascii="Bookman Old Style" w:hAnsi="Bookman Old Style" w:cs="Tahoma"/>
        </w:rPr>
        <w:t>menggunakan</w:t>
      </w:r>
      <w:proofErr w:type="spellEnd"/>
      <w:r w:rsidRPr="003F63EF">
        <w:rPr>
          <w:rFonts w:ascii="Bookman Old Style" w:hAnsi="Bookman Old Style" w:cs="Tahoma"/>
        </w:rPr>
        <w:t xml:space="preserve"> </w:t>
      </w:r>
      <w:proofErr w:type="spellStart"/>
      <w:r w:rsidRPr="003F63EF">
        <w:rPr>
          <w:rFonts w:ascii="Bookman Old Style" w:hAnsi="Bookman Old Style" w:cs="Tahoma"/>
        </w:rPr>
        <w:t>sumber</w:t>
      </w:r>
      <w:proofErr w:type="spellEnd"/>
      <w:r w:rsidRPr="003F63EF">
        <w:rPr>
          <w:rFonts w:ascii="Bookman Old Style" w:hAnsi="Bookman Old Style" w:cs="Tahoma"/>
        </w:rPr>
        <w:t xml:space="preserve"> </w:t>
      </w:r>
      <w:proofErr w:type="spellStart"/>
      <w:r w:rsidRPr="003F63EF">
        <w:rPr>
          <w:rFonts w:ascii="Bookman Old Style" w:hAnsi="Bookman Old Style" w:cs="Tahoma"/>
        </w:rPr>
        <w:t>daya</w:t>
      </w:r>
      <w:proofErr w:type="spellEnd"/>
      <w:r w:rsidRPr="003F63EF">
        <w:rPr>
          <w:rFonts w:ascii="Bookman Old Style" w:hAnsi="Bookman Old Style" w:cs="Tahoma"/>
        </w:rPr>
        <w:t xml:space="preserve"> </w:t>
      </w:r>
      <w:proofErr w:type="spellStart"/>
      <w:r w:rsidRPr="003F63EF">
        <w:rPr>
          <w:rFonts w:ascii="Bookman Old Style" w:hAnsi="Bookman Old Style" w:cs="Tahoma"/>
        </w:rPr>
        <w:t>secara</w:t>
      </w:r>
      <w:proofErr w:type="spellEnd"/>
      <w:r w:rsidRPr="003F63EF">
        <w:rPr>
          <w:rFonts w:ascii="Bookman Old Style" w:hAnsi="Bookman Old Style" w:cs="Tahoma"/>
        </w:rPr>
        <w:t xml:space="preserve"> </w:t>
      </w:r>
      <w:proofErr w:type="spellStart"/>
      <w:r w:rsidRPr="003F63EF">
        <w:rPr>
          <w:rFonts w:ascii="Bookman Old Style" w:hAnsi="Bookman Old Style" w:cs="Tahoma"/>
        </w:rPr>
        <w:t>efisien</w:t>
      </w:r>
      <w:proofErr w:type="spellEnd"/>
      <w:r w:rsidRPr="003F63EF">
        <w:rPr>
          <w:rFonts w:ascii="Bookman Old Style" w:hAnsi="Bookman Old Style" w:cs="Tahoma"/>
        </w:rPr>
        <w:t xml:space="preserve">, </w:t>
      </w:r>
      <w:proofErr w:type="spellStart"/>
      <w:r w:rsidRPr="003F63EF">
        <w:rPr>
          <w:rFonts w:ascii="Bookman Old Style" w:hAnsi="Bookman Old Style" w:cs="Tahoma"/>
        </w:rPr>
        <w:t>efektif</w:t>
      </w:r>
      <w:proofErr w:type="spellEnd"/>
      <w:r w:rsidRPr="003F63EF">
        <w:rPr>
          <w:rFonts w:ascii="Bookman Old Style" w:hAnsi="Bookman Old Style" w:cs="Tahoma"/>
        </w:rPr>
        <w:t xml:space="preserve">, </w:t>
      </w:r>
      <w:proofErr w:type="spellStart"/>
      <w:r w:rsidRPr="003F63EF">
        <w:rPr>
          <w:rFonts w:ascii="Bookman Old Style" w:hAnsi="Bookman Old Style" w:cs="Tahoma"/>
        </w:rPr>
        <w:t>berkeadilan</w:t>
      </w:r>
      <w:proofErr w:type="spellEnd"/>
      <w:r w:rsidRPr="003F63EF">
        <w:rPr>
          <w:rFonts w:ascii="Bookman Old Style" w:hAnsi="Bookman Old Style" w:cs="Tahoma"/>
        </w:rPr>
        <w:t xml:space="preserve"> </w:t>
      </w:r>
      <w:proofErr w:type="spellStart"/>
      <w:r w:rsidRPr="003F63EF">
        <w:rPr>
          <w:rFonts w:ascii="Bookman Old Style" w:hAnsi="Bookman Old Style" w:cs="Tahoma"/>
        </w:rPr>
        <w:t>dan</w:t>
      </w:r>
      <w:proofErr w:type="spellEnd"/>
      <w:r w:rsidRPr="003F63EF">
        <w:rPr>
          <w:rFonts w:ascii="Bookman Old Style" w:hAnsi="Bookman Old Style" w:cs="Tahoma"/>
        </w:rPr>
        <w:t xml:space="preserve"> </w:t>
      </w:r>
      <w:proofErr w:type="spellStart"/>
      <w:r w:rsidRPr="003F63EF">
        <w:rPr>
          <w:rFonts w:ascii="Bookman Old Style" w:hAnsi="Bookman Old Style" w:cs="Tahoma"/>
        </w:rPr>
        <w:t>berkelanjutan</w:t>
      </w:r>
      <w:proofErr w:type="spellEnd"/>
      <w:r w:rsidRPr="003F63EF">
        <w:rPr>
          <w:rFonts w:ascii="Bookman Old Style" w:hAnsi="Bookman Old Style" w:cs="Tahoma"/>
        </w:rPr>
        <w:t>.</w:t>
      </w:r>
    </w:p>
    <w:p w14:paraId="58184DA2" w14:textId="6DBFA021" w:rsidR="003F63EF" w:rsidRPr="003F63EF" w:rsidRDefault="003F63EF" w:rsidP="003F63EF">
      <w:pPr>
        <w:autoSpaceDE w:val="0"/>
        <w:autoSpaceDN w:val="0"/>
        <w:adjustRightInd w:val="0"/>
        <w:spacing w:line="480" w:lineRule="auto"/>
        <w:ind w:firstLine="851"/>
        <w:jc w:val="both"/>
        <w:rPr>
          <w:rFonts w:ascii="Bookman Old Style" w:hAnsi="Bookman Old Style" w:cs="Tahoma"/>
        </w:rPr>
      </w:pPr>
      <w:proofErr w:type="spellStart"/>
      <w:r w:rsidRPr="003F63EF">
        <w:rPr>
          <w:rFonts w:ascii="Bookman Old Style" w:hAnsi="Bookman Old Style" w:cs="Tahoma"/>
        </w:rPr>
        <w:t>Dalam</w:t>
      </w:r>
      <w:proofErr w:type="spellEnd"/>
      <w:r w:rsidRPr="003F63EF">
        <w:rPr>
          <w:rFonts w:ascii="Bookman Old Style" w:hAnsi="Bookman Old Style" w:cs="Tahoma"/>
        </w:rPr>
        <w:t xml:space="preserve"> </w:t>
      </w:r>
      <w:proofErr w:type="spellStart"/>
      <w:r w:rsidRPr="003F63EF">
        <w:rPr>
          <w:rFonts w:ascii="Bookman Old Style" w:hAnsi="Bookman Old Style" w:cs="Tahoma"/>
        </w:rPr>
        <w:t>pelaksanaannya</w:t>
      </w:r>
      <w:proofErr w:type="spellEnd"/>
      <w:r w:rsidRPr="003F63EF">
        <w:rPr>
          <w:rFonts w:ascii="Bookman Old Style" w:hAnsi="Bookman Old Style" w:cs="Tahoma"/>
        </w:rPr>
        <w:t xml:space="preserve"> </w:t>
      </w:r>
      <w:proofErr w:type="spellStart"/>
      <w:r w:rsidRPr="003F63EF">
        <w:rPr>
          <w:rFonts w:ascii="Bookman Old Style" w:hAnsi="Bookman Old Style" w:cs="Tahoma"/>
        </w:rPr>
        <w:t>sinergitas</w:t>
      </w:r>
      <w:proofErr w:type="spellEnd"/>
      <w:r w:rsidRPr="003F63EF">
        <w:rPr>
          <w:rFonts w:ascii="Bookman Old Style" w:hAnsi="Bookman Old Style" w:cs="Tahoma"/>
        </w:rPr>
        <w:t xml:space="preserve"> program </w:t>
      </w:r>
      <w:proofErr w:type="spellStart"/>
      <w:r w:rsidRPr="003F63EF">
        <w:rPr>
          <w:rFonts w:ascii="Bookman Old Style" w:hAnsi="Bookman Old Style" w:cs="Tahoma"/>
        </w:rPr>
        <w:t>dan</w:t>
      </w:r>
      <w:proofErr w:type="spellEnd"/>
      <w:r w:rsidRPr="003F63EF">
        <w:rPr>
          <w:rFonts w:ascii="Bookman Old Style" w:hAnsi="Bookman Old Style" w:cs="Tahoma"/>
        </w:rPr>
        <w:t xml:space="preserve"> </w:t>
      </w:r>
      <w:proofErr w:type="spellStart"/>
      <w:r w:rsidRPr="003F63EF">
        <w:rPr>
          <w:rFonts w:ascii="Bookman Old Style" w:hAnsi="Bookman Old Style" w:cs="Tahoma"/>
        </w:rPr>
        <w:t>kegiatan</w:t>
      </w:r>
      <w:proofErr w:type="spellEnd"/>
      <w:r w:rsidRPr="003F63EF">
        <w:rPr>
          <w:rFonts w:ascii="Bookman Old Style" w:hAnsi="Bookman Old Style" w:cs="Tahoma"/>
        </w:rPr>
        <w:t xml:space="preserve"> </w:t>
      </w:r>
      <w:proofErr w:type="spellStart"/>
      <w:r w:rsidRPr="003F63EF">
        <w:rPr>
          <w:rFonts w:ascii="Bookman Old Style" w:hAnsi="Bookman Old Style" w:cs="Tahoma"/>
        </w:rPr>
        <w:t>Pemerintah</w:t>
      </w:r>
      <w:proofErr w:type="spellEnd"/>
      <w:r w:rsidRPr="003F63EF">
        <w:rPr>
          <w:rFonts w:ascii="Bookman Old Style" w:hAnsi="Bookman Old Style" w:cs="Tahoma"/>
        </w:rPr>
        <w:t xml:space="preserve"> Daerah </w:t>
      </w:r>
      <w:proofErr w:type="spellStart"/>
      <w:r w:rsidRPr="003F63EF">
        <w:rPr>
          <w:rFonts w:ascii="Bookman Old Style" w:hAnsi="Bookman Old Style" w:cs="Tahoma"/>
        </w:rPr>
        <w:t>dalam</w:t>
      </w:r>
      <w:proofErr w:type="spellEnd"/>
      <w:r w:rsidRPr="003F63EF">
        <w:rPr>
          <w:rFonts w:ascii="Bookman Old Style" w:hAnsi="Bookman Old Style" w:cs="Tahoma"/>
        </w:rPr>
        <w:t xml:space="preserve"> RPJMD </w:t>
      </w:r>
      <w:proofErr w:type="spellStart"/>
      <w:r w:rsidRPr="003F63EF">
        <w:rPr>
          <w:rFonts w:ascii="Bookman Old Style" w:hAnsi="Bookman Old Style" w:cs="Tahoma"/>
        </w:rPr>
        <w:t>Pemerintah</w:t>
      </w:r>
      <w:proofErr w:type="spellEnd"/>
      <w:r w:rsidRPr="003F63EF">
        <w:rPr>
          <w:rFonts w:ascii="Bookman Old Style" w:hAnsi="Bookman Old Style" w:cs="Tahoma"/>
        </w:rPr>
        <w:t xml:space="preserve"> </w:t>
      </w:r>
      <w:proofErr w:type="spellStart"/>
      <w:r w:rsidRPr="003F63EF">
        <w:rPr>
          <w:rFonts w:ascii="Bookman Old Style" w:hAnsi="Bookman Old Style" w:cs="Tahoma"/>
        </w:rPr>
        <w:t>Kabupaten</w:t>
      </w:r>
      <w:proofErr w:type="spellEnd"/>
      <w:r w:rsidRPr="003F63EF">
        <w:rPr>
          <w:rFonts w:ascii="Bookman Old Style" w:hAnsi="Bookman Old Style" w:cs="Tahoma"/>
        </w:rPr>
        <w:t xml:space="preserve"> </w:t>
      </w:r>
      <w:proofErr w:type="spellStart"/>
      <w:r w:rsidRPr="003F63EF">
        <w:rPr>
          <w:rFonts w:ascii="Bookman Old Style" w:hAnsi="Bookman Old Style" w:cs="Tahoma"/>
        </w:rPr>
        <w:t>Kubu</w:t>
      </w:r>
      <w:proofErr w:type="spellEnd"/>
      <w:r w:rsidRPr="003F63EF">
        <w:rPr>
          <w:rFonts w:ascii="Bookman Old Style" w:hAnsi="Bookman Old Style" w:cs="Tahoma"/>
        </w:rPr>
        <w:t xml:space="preserve"> Raya </w:t>
      </w:r>
      <w:proofErr w:type="spellStart"/>
      <w:r w:rsidRPr="003F63EF">
        <w:rPr>
          <w:rFonts w:ascii="Bookman Old Style" w:hAnsi="Bookman Old Style" w:cs="Tahoma"/>
        </w:rPr>
        <w:t>dengan</w:t>
      </w:r>
      <w:proofErr w:type="spellEnd"/>
      <w:r w:rsidRPr="003F63EF">
        <w:rPr>
          <w:rFonts w:ascii="Bookman Old Style" w:hAnsi="Bookman Old Style" w:cs="Tahoma"/>
        </w:rPr>
        <w:t xml:space="preserve"> program </w:t>
      </w:r>
      <w:proofErr w:type="spellStart"/>
      <w:r w:rsidRPr="003F63EF">
        <w:rPr>
          <w:rFonts w:ascii="Bookman Old Style" w:hAnsi="Bookman Old Style" w:cs="Tahoma"/>
        </w:rPr>
        <w:t>dan</w:t>
      </w:r>
      <w:proofErr w:type="spellEnd"/>
      <w:r w:rsidRPr="003F63EF">
        <w:rPr>
          <w:rFonts w:ascii="Bookman Old Style" w:hAnsi="Bookman Old Style" w:cs="Tahoma"/>
        </w:rPr>
        <w:t xml:space="preserve"> </w:t>
      </w:r>
      <w:proofErr w:type="spellStart"/>
      <w:r w:rsidRPr="003F63EF">
        <w:rPr>
          <w:rFonts w:ascii="Bookman Old Style" w:hAnsi="Bookman Old Style" w:cs="Tahoma"/>
        </w:rPr>
        <w:lastRenderedPageBreak/>
        <w:t>kegiatan</w:t>
      </w:r>
      <w:proofErr w:type="spellEnd"/>
      <w:r w:rsidRPr="003F63EF">
        <w:rPr>
          <w:rFonts w:ascii="Bookman Old Style" w:hAnsi="Bookman Old Style" w:cs="Tahoma"/>
        </w:rPr>
        <w:t xml:space="preserve"> yang </w:t>
      </w:r>
      <w:proofErr w:type="spellStart"/>
      <w:r w:rsidRPr="003F63EF">
        <w:rPr>
          <w:rFonts w:ascii="Bookman Old Style" w:hAnsi="Bookman Old Style" w:cs="Tahoma"/>
        </w:rPr>
        <w:t>disusun</w:t>
      </w:r>
      <w:proofErr w:type="spellEnd"/>
      <w:r w:rsidRPr="003F63EF">
        <w:rPr>
          <w:rFonts w:ascii="Bookman Old Style" w:hAnsi="Bookman Old Style" w:cs="Tahoma"/>
        </w:rPr>
        <w:t xml:space="preserve"> </w:t>
      </w:r>
      <w:proofErr w:type="spellStart"/>
      <w:r w:rsidRPr="003F63EF">
        <w:rPr>
          <w:rFonts w:ascii="Bookman Old Style" w:hAnsi="Bookman Old Style" w:cs="Tahoma"/>
        </w:rPr>
        <w:t>oleh</w:t>
      </w:r>
      <w:proofErr w:type="spellEnd"/>
      <w:r w:rsidRPr="003F63EF">
        <w:rPr>
          <w:rFonts w:ascii="Bookman Old Style" w:hAnsi="Bookman Old Style" w:cs="Tahoma"/>
        </w:rPr>
        <w:t xml:space="preserve"> </w:t>
      </w:r>
      <w:proofErr w:type="spellStart"/>
      <w:r w:rsidRPr="003F63EF">
        <w:rPr>
          <w:rFonts w:ascii="Bookman Old Style" w:hAnsi="Bookman Old Style" w:cs="Tahoma"/>
        </w:rPr>
        <w:t>Kecamatan</w:t>
      </w:r>
      <w:proofErr w:type="spellEnd"/>
      <w:r w:rsidRPr="003F63EF">
        <w:rPr>
          <w:rFonts w:ascii="Bookman Old Style" w:hAnsi="Bookman Old Style" w:cs="Tahoma"/>
        </w:rPr>
        <w:t xml:space="preserve"> </w:t>
      </w:r>
      <w:r>
        <w:rPr>
          <w:rFonts w:ascii="Bookman Old Style" w:hAnsi="Bookman Old Style" w:cs="Tahoma"/>
        </w:rPr>
        <w:t xml:space="preserve">Kuala </w:t>
      </w:r>
      <w:proofErr w:type="spellStart"/>
      <w:r>
        <w:rPr>
          <w:rFonts w:ascii="Bookman Old Style" w:hAnsi="Bookman Old Style" w:cs="Tahoma"/>
        </w:rPr>
        <w:t>Mandor</w:t>
      </w:r>
      <w:proofErr w:type="spellEnd"/>
      <w:r>
        <w:rPr>
          <w:rFonts w:ascii="Bookman Old Style" w:hAnsi="Bookman Old Style" w:cs="Tahoma"/>
        </w:rPr>
        <w:t xml:space="preserve"> B</w:t>
      </w:r>
      <w:r w:rsidRPr="003F63EF">
        <w:rPr>
          <w:rFonts w:ascii="Bookman Old Style" w:hAnsi="Bookman Old Style" w:cs="Tahoma"/>
        </w:rPr>
        <w:t xml:space="preserve"> </w:t>
      </w:r>
      <w:proofErr w:type="spellStart"/>
      <w:r w:rsidRPr="003F63EF">
        <w:rPr>
          <w:rFonts w:ascii="Bookman Old Style" w:hAnsi="Bookman Old Style" w:cs="Tahoma"/>
        </w:rPr>
        <w:t>masih</w:t>
      </w:r>
      <w:proofErr w:type="spellEnd"/>
      <w:r w:rsidRPr="003F63EF">
        <w:rPr>
          <w:rFonts w:ascii="Bookman Old Style" w:hAnsi="Bookman Old Style" w:cs="Tahoma"/>
        </w:rPr>
        <w:t xml:space="preserve"> </w:t>
      </w:r>
      <w:proofErr w:type="spellStart"/>
      <w:r w:rsidRPr="003F63EF">
        <w:rPr>
          <w:rFonts w:ascii="Bookman Old Style" w:hAnsi="Bookman Old Style" w:cs="Tahoma"/>
        </w:rPr>
        <w:t>terdapat</w:t>
      </w:r>
      <w:proofErr w:type="spellEnd"/>
      <w:r w:rsidRPr="003F63EF">
        <w:rPr>
          <w:rFonts w:ascii="Bookman Old Style" w:hAnsi="Bookman Old Style" w:cs="Tahoma"/>
        </w:rPr>
        <w:t xml:space="preserve"> </w:t>
      </w:r>
      <w:proofErr w:type="spellStart"/>
      <w:r w:rsidRPr="003F63EF">
        <w:rPr>
          <w:rFonts w:ascii="Bookman Old Style" w:hAnsi="Bookman Old Style" w:cs="Tahoma"/>
        </w:rPr>
        <w:t>kendala</w:t>
      </w:r>
      <w:proofErr w:type="spellEnd"/>
      <w:r w:rsidRPr="003F63EF">
        <w:rPr>
          <w:rFonts w:ascii="Bookman Old Style" w:hAnsi="Bookman Old Style" w:cs="Tahoma"/>
        </w:rPr>
        <w:t xml:space="preserve"> </w:t>
      </w:r>
      <w:proofErr w:type="spellStart"/>
      <w:r w:rsidRPr="003F63EF">
        <w:rPr>
          <w:rFonts w:ascii="Bookman Old Style" w:hAnsi="Bookman Old Style" w:cs="Tahoma"/>
        </w:rPr>
        <w:t>terkait</w:t>
      </w:r>
      <w:proofErr w:type="spellEnd"/>
      <w:r w:rsidRPr="003F63EF">
        <w:rPr>
          <w:rFonts w:ascii="Bookman Old Style" w:hAnsi="Bookman Old Style" w:cs="Tahoma"/>
        </w:rPr>
        <w:t xml:space="preserve"> </w:t>
      </w:r>
      <w:proofErr w:type="spellStart"/>
      <w:r w:rsidRPr="003F63EF">
        <w:rPr>
          <w:rFonts w:ascii="Bookman Old Style" w:hAnsi="Bookman Old Style" w:cs="Tahoma"/>
        </w:rPr>
        <w:t>dinamika</w:t>
      </w:r>
      <w:proofErr w:type="spellEnd"/>
      <w:r w:rsidRPr="003F63EF">
        <w:rPr>
          <w:rFonts w:ascii="Bookman Old Style" w:hAnsi="Bookman Old Style" w:cs="Tahoma"/>
        </w:rPr>
        <w:t xml:space="preserve"> </w:t>
      </w:r>
      <w:r w:rsidR="00ED7CC9">
        <w:rPr>
          <w:rFonts w:ascii="Bookman Old Style" w:hAnsi="Bookman Old Style" w:cs="Tahoma"/>
        </w:rPr>
        <w:t xml:space="preserve"> </w:t>
      </w:r>
      <w:r w:rsidRPr="003F63EF">
        <w:rPr>
          <w:rFonts w:ascii="Bookman Old Style" w:hAnsi="Bookman Old Style" w:cs="Tahoma"/>
        </w:rPr>
        <w:t xml:space="preserve"> </w:t>
      </w:r>
      <w:proofErr w:type="spellStart"/>
      <w:r w:rsidRPr="003F63EF">
        <w:rPr>
          <w:rFonts w:ascii="Bookman Old Style" w:hAnsi="Bookman Old Style" w:cs="Tahoma"/>
        </w:rPr>
        <w:t>lingkungan</w:t>
      </w:r>
      <w:proofErr w:type="spellEnd"/>
      <w:r w:rsidRPr="003F63EF">
        <w:rPr>
          <w:rFonts w:ascii="Bookman Old Style" w:hAnsi="Bookman Old Style" w:cs="Tahoma"/>
        </w:rPr>
        <w:t xml:space="preserve"> </w:t>
      </w:r>
      <w:proofErr w:type="spellStart"/>
      <w:r w:rsidRPr="003F63EF">
        <w:rPr>
          <w:rFonts w:ascii="Bookman Old Style" w:hAnsi="Bookman Old Style" w:cs="Tahoma"/>
        </w:rPr>
        <w:t>strategis</w:t>
      </w:r>
      <w:proofErr w:type="spellEnd"/>
      <w:r w:rsidRPr="003F63EF">
        <w:rPr>
          <w:rFonts w:ascii="Bookman Old Style" w:hAnsi="Bookman Old Style" w:cs="Tahoma"/>
        </w:rPr>
        <w:t xml:space="preserve">, </w:t>
      </w:r>
      <w:proofErr w:type="spellStart"/>
      <w:proofErr w:type="gramStart"/>
      <w:r w:rsidRPr="003F63EF">
        <w:rPr>
          <w:rFonts w:ascii="Bookman Old Style" w:hAnsi="Bookman Old Style" w:cs="Tahoma"/>
        </w:rPr>
        <w:t>yaitu</w:t>
      </w:r>
      <w:proofErr w:type="spellEnd"/>
      <w:r w:rsidRPr="003F63EF">
        <w:rPr>
          <w:rFonts w:ascii="Bookman Old Style" w:hAnsi="Bookman Old Style" w:cs="Tahoma"/>
        </w:rPr>
        <w:t xml:space="preserve"> :</w:t>
      </w:r>
      <w:proofErr w:type="gramEnd"/>
    </w:p>
    <w:p w14:paraId="37671545" w14:textId="77777777" w:rsidR="003F63EF" w:rsidRPr="003F63EF" w:rsidRDefault="003F63EF" w:rsidP="003F63EF">
      <w:pPr>
        <w:pStyle w:val="ListParagraph"/>
        <w:numPr>
          <w:ilvl w:val="1"/>
          <w:numId w:val="18"/>
        </w:numPr>
        <w:tabs>
          <w:tab w:val="left" w:pos="567"/>
        </w:tabs>
        <w:autoSpaceDE w:val="0"/>
        <w:autoSpaceDN w:val="0"/>
        <w:adjustRightInd w:val="0"/>
        <w:spacing w:line="480" w:lineRule="auto"/>
        <w:ind w:left="567" w:hanging="567"/>
        <w:jc w:val="both"/>
        <w:rPr>
          <w:rFonts w:ascii="Bookman Old Style" w:hAnsi="Bookman Old Style" w:cs="Tahoma"/>
        </w:rPr>
      </w:pPr>
      <w:proofErr w:type="spellStart"/>
      <w:r w:rsidRPr="003F63EF">
        <w:rPr>
          <w:rFonts w:ascii="Bookman Old Style" w:hAnsi="Bookman Old Style" w:cs="Tahoma"/>
        </w:rPr>
        <w:t>Masih</w:t>
      </w:r>
      <w:proofErr w:type="spellEnd"/>
      <w:r w:rsidRPr="003F63EF">
        <w:rPr>
          <w:rFonts w:ascii="Bookman Old Style" w:hAnsi="Bookman Old Style" w:cs="Tahoma"/>
        </w:rPr>
        <w:t xml:space="preserve"> </w:t>
      </w:r>
      <w:proofErr w:type="spellStart"/>
      <w:r w:rsidRPr="003F63EF">
        <w:rPr>
          <w:rFonts w:ascii="Bookman Old Style" w:hAnsi="Bookman Old Style" w:cs="Tahoma"/>
        </w:rPr>
        <w:t>terdapat</w:t>
      </w:r>
      <w:proofErr w:type="spellEnd"/>
      <w:r w:rsidRPr="003F63EF">
        <w:rPr>
          <w:rFonts w:ascii="Bookman Old Style" w:hAnsi="Bookman Old Style" w:cs="Tahoma"/>
        </w:rPr>
        <w:t xml:space="preserve"> </w:t>
      </w:r>
      <w:proofErr w:type="spellStart"/>
      <w:r w:rsidRPr="003F63EF">
        <w:rPr>
          <w:rFonts w:ascii="Bookman Old Style" w:hAnsi="Bookman Old Style" w:cs="Tahoma"/>
        </w:rPr>
        <w:t>Peraturan</w:t>
      </w:r>
      <w:proofErr w:type="spellEnd"/>
      <w:r w:rsidRPr="003F63EF">
        <w:rPr>
          <w:rFonts w:ascii="Bookman Old Style" w:hAnsi="Bookman Old Style" w:cs="Tahoma"/>
        </w:rPr>
        <w:t xml:space="preserve"> </w:t>
      </w:r>
      <w:proofErr w:type="spellStart"/>
      <w:r w:rsidRPr="003F63EF">
        <w:rPr>
          <w:rFonts w:ascii="Bookman Old Style" w:hAnsi="Bookman Old Style" w:cs="Tahoma"/>
        </w:rPr>
        <w:t>Perundangan-undangan</w:t>
      </w:r>
      <w:proofErr w:type="spellEnd"/>
      <w:r w:rsidRPr="003F63EF">
        <w:rPr>
          <w:rFonts w:ascii="Bookman Old Style" w:hAnsi="Bookman Old Style" w:cs="Tahoma"/>
        </w:rPr>
        <w:t xml:space="preserve"> yang </w:t>
      </w:r>
      <w:proofErr w:type="spellStart"/>
      <w:r w:rsidRPr="003F63EF">
        <w:rPr>
          <w:rFonts w:ascii="Bookman Old Style" w:hAnsi="Bookman Old Style" w:cs="Tahoma"/>
        </w:rPr>
        <w:t>belum</w:t>
      </w:r>
      <w:proofErr w:type="spellEnd"/>
      <w:r w:rsidRPr="003F63EF">
        <w:rPr>
          <w:rFonts w:ascii="Bookman Old Style" w:hAnsi="Bookman Old Style" w:cs="Tahoma"/>
        </w:rPr>
        <w:t xml:space="preserve"> </w:t>
      </w:r>
      <w:proofErr w:type="spellStart"/>
      <w:r w:rsidRPr="003F63EF">
        <w:rPr>
          <w:rFonts w:ascii="Bookman Old Style" w:hAnsi="Bookman Old Style" w:cs="Tahoma"/>
        </w:rPr>
        <w:t>sepenuhnya</w:t>
      </w:r>
      <w:proofErr w:type="spellEnd"/>
      <w:r w:rsidRPr="003F63EF">
        <w:rPr>
          <w:rFonts w:ascii="Bookman Old Style" w:hAnsi="Bookman Old Style" w:cs="Tahoma"/>
        </w:rPr>
        <w:t xml:space="preserve"> </w:t>
      </w:r>
      <w:proofErr w:type="spellStart"/>
      <w:r w:rsidRPr="003F63EF">
        <w:rPr>
          <w:rFonts w:ascii="Bookman Old Style" w:hAnsi="Bookman Old Style" w:cs="Tahoma"/>
        </w:rPr>
        <w:t>terintegrasi</w:t>
      </w:r>
      <w:proofErr w:type="spellEnd"/>
      <w:r w:rsidRPr="003F63EF">
        <w:rPr>
          <w:rFonts w:ascii="Bookman Old Style" w:hAnsi="Bookman Old Style" w:cs="Tahoma"/>
        </w:rPr>
        <w:t xml:space="preserve"> </w:t>
      </w:r>
      <w:proofErr w:type="spellStart"/>
      <w:r w:rsidRPr="003F63EF">
        <w:rPr>
          <w:rFonts w:ascii="Bookman Old Style" w:hAnsi="Bookman Old Style" w:cs="Tahoma"/>
        </w:rPr>
        <w:t>secara</w:t>
      </w:r>
      <w:proofErr w:type="spellEnd"/>
      <w:r w:rsidRPr="003F63EF">
        <w:rPr>
          <w:rFonts w:ascii="Bookman Old Style" w:hAnsi="Bookman Old Style" w:cs="Tahoma"/>
        </w:rPr>
        <w:t xml:space="preserve"> </w:t>
      </w:r>
      <w:proofErr w:type="spellStart"/>
      <w:r w:rsidRPr="003F63EF">
        <w:rPr>
          <w:rFonts w:ascii="Bookman Old Style" w:hAnsi="Bookman Old Style" w:cs="Tahoma"/>
        </w:rPr>
        <w:t>baik</w:t>
      </w:r>
      <w:proofErr w:type="spellEnd"/>
      <w:r w:rsidRPr="003F63EF">
        <w:rPr>
          <w:rFonts w:ascii="Bookman Old Style" w:hAnsi="Bookman Old Style" w:cs="Tahoma"/>
        </w:rPr>
        <w:t xml:space="preserve"> </w:t>
      </w:r>
      <w:proofErr w:type="spellStart"/>
      <w:r w:rsidRPr="003F63EF">
        <w:rPr>
          <w:rFonts w:ascii="Bookman Old Style" w:hAnsi="Bookman Old Style" w:cs="Tahoma"/>
        </w:rPr>
        <w:t>sehingga</w:t>
      </w:r>
      <w:proofErr w:type="spellEnd"/>
      <w:r w:rsidRPr="003F63EF">
        <w:rPr>
          <w:rFonts w:ascii="Bookman Old Style" w:hAnsi="Bookman Old Style" w:cs="Tahoma"/>
        </w:rPr>
        <w:t xml:space="preserve"> </w:t>
      </w:r>
      <w:proofErr w:type="spellStart"/>
      <w:r w:rsidRPr="003F63EF">
        <w:rPr>
          <w:rFonts w:ascii="Bookman Old Style" w:hAnsi="Bookman Old Style" w:cs="Tahoma"/>
        </w:rPr>
        <w:t>dapat</w:t>
      </w:r>
      <w:proofErr w:type="spellEnd"/>
      <w:r w:rsidRPr="003F63EF">
        <w:rPr>
          <w:rFonts w:ascii="Bookman Old Style" w:hAnsi="Bookman Old Style" w:cs="Tahoma"/>
        </w:rPr>
        <w:t xml:space="preserve"> </w:t>
      </w:r>
      <w:proofErr w:type="spellStart"/>
      <w:r w:rsidRPr="003F63EF">
        <w:rPr>
          <w:rFonts w:ascii="Bookman Old Style" w:hAnsi="Bookman Old Style" w:cs="Tahoma"/>
        </w:rPr>
        <w:t>menghambat</w:t>
      </w:r>
      <w:proofErr w:type="spellEnd"/>
      <w:r w:rsidRPr="003F63EF">
        <w:rPr>
          <w:rFonts w:ascii="Bookman Old Style" w:hAnsi="Bookman Old Style" w:cs="Tahoma"/>
        </w:rPr>
        <w:t xml:space="preserve"> </w:t>
      </w:r>
      <w:proofErr w:type="spellStart"/>
      <w:r w:rsidRPr="003F63EF">
        <w:rPr>
          <w:rFonts w:ascii="Bookman Old Style" w:hAnsi="Bookman Old Style" w:cs="Tahoma"/>
        </w:rPr>
        <w:t>pencapaian</w:t>
      </w:r>
      <w:proofErr w:type="spellEnd"/>
      <w:r w:rsidRPr="003F63EF">
        <w:rPr>
          <w:rFonts w:ascii="Bookman Old Style" w:hAnsi="Bookman Old Style" w:cs="Tahoma"/>
        </w:rPr>
        <w:t xml:space="preserve"> </w:t>
      </w:r>
      <w:proofErr w:type="spellStart"/>
      <w:r w:rsidRPr="003F63EF">
        <w:rPr>
          <w:rFonts w:ascii="Bookman Old Style" w:hAnsi="Bookman Old Style" w:cs="Tahoma"/>
        </w:rPr>
        <w:t>tujuan</w:t>
      </w:r>
      <w:proofErr w:type="spellEnd"/>
      <w:r w:rsidRPr="003F63EF">
        <w:rPr>
          <w:rFonts w:ascii="Bookman Old Style" w:hAnsi="Bookman Old Style" w:cs="Tahoma"/>
        </w:rPr>
        <w:t xml:space="preserve"> </w:t>
      </w:r>
      <w:proofErr w:type="spellStart"/>
      <w:r w:rsidRPr="003F63EF">
        <w:rPr>
          <w:rFonts w:ascii="Bookman Old Style" w:hAnsi="Bookman Old Style" w:cs="Tahoma"/>
        </w:rPr>
        <w:t>pembangunan</w:t>
      </w:r>
      <w:proofErr w:type="spellEnd"/>
      <w:r w:rsidRPr="003F63EF">
        <w:rPr>
          <w:rFonts w:ascii="Bookman Old Style" w:hAnsi="Bookman Old Style" w:cs="Tahoma"/>
        </w:rPr>
        <w:t xml:space="preserve"> </w:t>
      </w:r>
      <w:proofErr w:type="spellStart"/>
      <w:r w:rsidRPr="003F63EF">
        <w:rPr>
          <w:rFonts w:ascii="Bookman Old Style" w:hAnsi="Bookman Old Style" w:cs="Tahoma"/>
        </w:rPr>
        <w:t>nasional</w:t>
      </w:r>
      <w:proofErr w:type="spellEnd"/>
      <w:r w:rsidRPr="003F63EF">
        <w:rPr>
          <w:rFonts w:ascii="Bookman Old Style" w:hAnsi="Bookman Old Style" w:cs="Tahoma"/>
        </w:rPr>
        <w:t xml:space="preserve"> </w:t>
      </w:r>
      <w:proofErr w:type="spellStart"/>
      <w:r w:rsidRPr="003F63EF">
        <w:rPr>
          <w:rFonts w:ascii="Bookman Old Style" w:hAnsi="Bookman Old Style" w:cs="Tahoma"/>
        </w:rPr>
        <w:t>dan</w:t>
      </w:r>
      <w:proofErr w:type="spellEnd"/>
      <w:r w:rsidRPr="003F63EF">
        <w:rPr>
          <w:rFonts w:ascii="Bookman Old Style" w:hAnsi="Bookman Old Style" w:cs="Tahoma"/>
        </w:rPr>
        <w:t xml:space="preserve"> </w:t>
      </w:r>
      <w:proofErr w:type="spellStart"/>
      <w:r w:rsidRPr="003F63EF">
        <w:rPr>
          <w:rFonts w:ascii="Bookman Old Style" w:hAnsi="Bookman Old Style" w:cs="Tahoma"/>
        </w:rPr>
        <w:t>daerah</w:t>
      </w:r>
      <w:proofErr w:type="spellEnd"/>
      <w:r w:rsidRPr="003F63EF">
        <w:rPr>
          <w:rFonts w:ascii="Bookman Old Style" w:hAnsi="Bookman Old Style" w:cs="Tahoma"/>
        </w:rPr>
        <w:t>.</w:t>
      </w:r>
    </w:p>
    <w:p w14:paraId="08A7D49B" w14:textId="77777777" w:rsidR="003F63EF" w:rsidRPr="003F63EF" w:rsidRDefault="003F63EF" w:rsidP="003F63EF">
      <w:pPr>
        <w:pStyle w:val="ListParagraph"/>
        <w:numPr>
          <w:ilvl w:val="1"/>
          <w:numId w:val="18"/>
        </w:numPr>
        <w:tabs>
          <w:tab w:val="left" w:pos="567"/>
        </w:tabs>
        <w:autoSpaceDE w:val="0"/>
        <w:autoSpaceDN w:val="0"/>
        <w:adjustRightInd w:val="0"/>
        <w:spacing w:line="480" w:lineRule="auto"/>
        <w:ind w:left="567" w:hanging="567"/>
        <w:jc w:val="both"/>
        <w:rPr>
          <w:rFonts w:ascii="Bookman Old Style" w:hAnsi="Bookman Old Style" w:cs="Tahoma"/>
        </w:rPr>
      </w:pPr>
      <w:proofErr w:type="spellStart"/>
      <w:r w:rsidRPr="003F63EF">
        <w:rPr>
          <w:rFonts w:ascii="Bookman Old Style" w:hAnsi="Bookman Old Style" w:cs="Tahoma"/>
        </w:rPr>
        <w:t>Masih</w:t>
      </w:r>
      <w:proofErr w:type="spellEnd"/>
      <w:r w:rsidRPr="003F63EF">
        <w:rPr>
          <w:rFonts w:ascii="Bookman Old Style" w:hAnsi="Bookman Old Style" w:cs="Tahoma"/>
        </w:rPr>
        <w:t xml:space="preserve"> </w:t>
      </w:r>
      <w:proofErr w:type="spellStart"/>
      <w:r w:rsidRPr="003F63EF">
        <w:rPr>
          <w:rFonts w:ascii="Bookman Old Style" w:hAnsi="Bookman Old Style" w:cs="Tahoma"/>
        </w:rPr>
        <w:t>terbatasnya</w:t>
      </w:r>
      <w:proofErr w:type="spellEnd"/>
      <w:r w:rsidRPr="003F63EF">
        <w:rPr>
          <w:rFonts w:ascii="Bookman Old Style" w:hAnsi="Bookman Old Style" w:cs="Tahoma"/>
        </w:rPr>
        <w:t xml:space="preserve"> </w:t>
      </w:r>
      <w:proofErr w:type="spellStart"/>
      <w:r w:rsidRPr="003F63EF">
        <w:rPr>
          <w:rFonts w:ascii="Bookman Old Style" w:hAnsi="Bookman Old Style" w:cs="Tahoma"/>
        </w:rPr>
        <w:t>kualitas</w:t>
      </w:r>
      <w:proofErr w:type="spellEnd"/>
      <w:r w:rsidRPr="003F63EF">
        <w:rPr>
          <w:rFonts w:ascii="Bookman Old Style" w:hAnsi="Bookman Old Style" w:cs="Tahoma"/>
        </w:rPr>
        <w:t xml:space="preserve"> </w:t>
      </w:r>
      <w:proofErr w:type="spellStart"/>
      <w:r w:rsidRPr="003F63EF">
        <w:rPr>
          <w:rFonts w:ascii="Bookman Old Style" w:hAnsi="Bookman Old Style" w:cs="Tahoma"/>
        </w:rPr>
        <w:t>sumber</w:t>
      </w:r>
      <w:proofErr w:type="spellEnd"/>
      <w:r w:rsidRPr="003F63EF">
        <w:rPr>
          <w:rFonts w:ascii="Bookman Old Style" w:hAnsi="Bookman Old Style" w:cs="Tahoma"/>
        </w:rPr>
        <w:t xml:space="preserve"> </w:t>
      </w:r>
      <w:proofErr w:type="spellStart"/>
      <w:r w:rsidRPr="003F63EF">
        <w:rPr>
          <w:rFonts w:ascii="Bookman Old Style" w:hAnsi="Bookman Old Style" w:cs="Tahoma"/>
        </w:rPr>
        <w:t>daya</w:t>
      </w:r>
      <w:proofErr w:type="spellEnd"/>
      <w:r w:rsidRPr="003F63EF">
        <w:rPr>
          <w:rFonts w:ascii="Bookman Old Style" w:hAnsi="Bookman Old Style" w:cs="Tahoma"/>
        </w:rPr>
        <w:t xml:space="preserve"> </w:t>
      </w:r>
      <w:proofErr w:type="spellStart"/>
      <w:r w:rsidRPr="003F63EF">
        <w:rPr>
          <w:rFonts w:ascii="Bookman Old Style" w:hAnsi="Bookman Old Style" w:cs="Tahoma"/>
        </w:rPr>
        <w:t>manusia</w:t>
      </w:r>
      <w:proofErr w:type="spellEnd"/>
      <w:r w:rsidRPr="003F63EF">
        <w:rPr>
          <w:rFonts w:ascii="Bookman Old Style" w:hAnsi="Bookman Old Style" w:cs="Tahoma"/>
        </w:rPr>
        <w:t xml:space="preserve"> </w:t>
      </w:r>
      <w:proofErr w:type="spellStart"/>
      <w:r w:rsidRPr="003F63EF">
        <w:rPr>
          <w:rFonts w:ascii="Bookman Old Style" w:hAnsi="Bookman Old Style" w:cs="Tahoma"/>
        </w:rPr>
        <w:t>perencana</w:t>
      </w:r>
      <w:proofErr w:type="spellEnd"/>
      <w:r w:rsidRPr="003F63EF">
        <w:rPr>
          <w:rFonts w:ascii="Bookman Old Style" w:hAnsi="Bookman Old Style" w:cs="Tahoma"/>
        </w:rPr>
        <w:t xml:space="preserve"> </w:t>
      </w:r>
      <w:proofErr w:type="spellStart"/>
      <w:r w:rsidRPr="003F63EF">
        <w:rPr>
          <w:rFonts w:ascii="Bookman Old Style" w:hAnsi="Bookman Old Style" w:cs="Tahoma"/>
        </w:rPr>
        <w:t>pembangunan</w:t>
      </w:r>
      <w:proofErr w:type="spellEnd"/>
      <w:r w:rsidRPr="003F63EF">
        <w:rPr>
          <w:rFonts w:ascii="Bookman Old Style" w:hAnsi="Bookman Old Style" w:cs="Tahoma"/>
        </w:rPr>
        <w:t xml:space="preserve"> di </w:t>
      </w:r>
      <w:proofErr w:type="spellStart"/>
      <w:r w:rsidRPr="003F63EF">
        <w:rPr>
          <w:rFonts w:ascii="Bookman Old Style" w:hAnsi="Bookman Old Style" w:cs="Tahoma"/>
        </w:rPr>
        <w:t>daerah</w:t>
      </w:r>
      <w:proofErr w:type="spellEnd"/>
      <w:r w:rsidRPr="003F63EF">
        <w:rPr>
          <w:rFonts w:ascii="Bookman Old Style" w:hAnsi="Bookman Old Style" w:cs="Tahoma"/>
        </w:rPr>
        <w:t>.</w:t>
      </w:r>
    </w:p>
    <w:p w14:paraId="2993FE4D" w14:textId="77777777" w:rsidR="003F63EF" w:rsidRPr="003F63EF" w:rsidRDefault="003F63EF" w:rsidP="003F63EF">
      <w:pPr>
        <w:pStyle w:val="ListParagraph"/>
        <w:numPr>
          <w:ilvl w:val="1"/>
          <w:numId w:val="18"/>
        </w:numPr>
        <w:tabs>
          <w:tab w:val="left" w:pos="567"/>
        </w:tabs>
        <w:autoSpaceDE w:val="0"/>
        <w:autoSpaceDN w:val="0"/>
        <w:adjustRightInd w:val="0"/>
        <w:spacing w:line="480" w:lineRule="auto"/>
        <w:ind w:left="567" w:hanging="567"/>
        <w:jc w:val="both"/>
        <w:rPr>
          <w:rFonts w:ascii="Bookman Old Style" w:hAnsi="Bookman Old Style" w:cs="Tahoma"/>
        </w:rPr>
      </w:pPr>
      <w:proofErr w:type="spellStart"/>
      <w:r w:rsidRPr="003F63EF">
        <w:rPr>
          <w:rFonts w:ascii="Bookman Old Style" w:hAnsi="Bookman Old Style" w:cs="Tahoma"/>
        </w:rPr>
        <w:t>Pelaksanaan</w:t>
      </w:r>
      <w:proofErr w:type="spellEnd"/>
      <w:r w:rsidRPr="003F63EF">
        <w:rPr>
          <w:rFonts w:ascii="Bookman Old Style" w:hAnsi="Bookman Old Style" w:cs="Tahoma"/>
        </w:rPr>
        <w:t xml:space="preserve"> </w:t>
      </w:r>
      <w:proofErr w:type="spellStart"/>
      <w:r w:rsidRPr="003F63EF">
        <w:rPr>
          <w:rFonts w:ascii="Bookman Old Style" w:hAnsi="Bookman Old Style" w:cs="Tahoma"/>
        </w:rPr>
        <w:t>desentralisasi</w:t>
      </w:r>
      <w:proofErr w:type="spellEnd"/>
      <w:r w:rsidRPr="003F63EF">
        <w:rPr>
          <w:rFonts w:ascii="Bookman Old Style" w:hAnsi="Bookman Old Style" w:cs="Tahoma"/>
        </w:rPr>
        <w:t xml:space="preserve"> </w:t>
      </w:r>
      <w:proofErr w:type="spellStart"/>
      <w:r w:rsidRPr="003F63EF">
        <w:rPr>
          <w:rFonts w:ascii="Bookman Old Style" w:hAnsi="Bookman Old Style" w:cs="Tahoma"/>
        </w:rPr>
        <w:t>dan</w:t>
      </w:r>
      <w:proofErr w:type="spellEnd"/>
      <w:r w:rsidRPr="003F63EF">
        <w:rPr>
          <w:rFonts w:ascii="Bookman Old Style" w:hAnsi="Bookman Old Style" w:cs="Tahoma"/>
        </w:rPr>
        <w:t xml:space="preserve"> </w:t>
      </w:r>
      <w:proofErr w:type="spellStart"/>
      <w:r w:rsidRPr="003F63EF">
        <w:rPr>
          <w:rFonts w:ascii="Bookman Old Style" w:hAnsi="Bookman Old Style" w:cs="Tahoma"/>
        </w:rPr>
        <w:t>otonomi</w:t>
      </w:r>
      <w:proofErr w:type="spellEnd"/>
      <w:r w:rsidRPr="003F63EF">
        <w:rPr>
          <w:rFonts w:ascii="Bookman Old Style" w:hAnsi="Bookman Old Style" w:cs="Tahoma"/>
        </w:rPr>
        <w:t xml:space="preserve"> </w:t>
      </w:r>
      <w:proofErr w:type="spellStart"/>
      <w:r w:rsidRPr="003F63EF">
        <w:rPr>
          <w:rFonts w:ascii="Bookman Old Style" w:hAnsi="Bookman Old Style" w:cs="Tahoma"/>
        </w:rPr>
        <w:t>daerah</w:t>
      </w:r>
      <w:proofErr w:type="spellEnd"/>
      <w:r w:rsidRPr="003F63EF">
        <w:rPr>
          <w:rFonts w:ascii="Bookman Old Style" w:hAnsi="Bookman Old Style" w:cs="Tahoma"/>
        </w:rPr>
        <w:t xml:space="preserve"> </w:t>
      </w:r>
      <w:proofErr w:type="spellStart"/>
      <w:r w:rsidRPr="003F63EF">
        <w:rPr>
          <w:rFonts w:ascii="Bookman Old Style" w:hAnsi="Bookman Old Style" w:cs="Tahoma"/>
        </w:rPr>
        <w:t>masih</w:t>
      </w:r>
      <w:proofErr w:type="spellEnd"/>
      <w:r w:rsidRPr="003F63EF">
        <w:rPr>
          <w:rFonts w:ascii="Bookman Old Style" w:hAnsi="Bookman Old Style" w:cs="Tahoma"/>
        </w:rPr>
        <w:t xml:space="preserve"> </w:t>
      </w:r>
      <w:proofErr w:type="spellStart"/>
      <w:r w:rsidRPr="003F63EF">
        <w:rPr>
          <w:rFonts w:ascii="Bookman Old Style" w:hAnsi="Bookman Old Style" w:cs="Tahoma"/>
        </w:rPr>
        <w:t>menimbulkan</w:t>
      </w:r>
      <w:proofErr w:type="spellEnd"/>
      <w:r w:rsidRPr="003F63EF">
        <w:rPr>
          <w:rFonts w:ascii="Bookman Old Style" w:hAnsi="Bookman Old Style" w:cs="Tahoma"/>
        </w:rPr>
        <w:t xml:space="preserve"> </w:t>
      </w:r>
      <w:proofErr w:type="spellStart"/>
      <w:r w:rsidRPr="003F63EF">
        <w:rPr>
          <w:rFonts w:ascii="Bookman Old Style" w:hAnsi="Bookman Old Style" w:cs="Tahoma"/>
        </w:rPr>
        <w:t>penafsiran</w:t>
      </w:r>
      <w:proofErr w:type="spellEnd"/>
      <w:r w:rsidRPr="003F63EF">
        <w:rPr>
          <w:rFonts w:ascii="Bookman Old Style" w:hAnsi="Bookman Old Style" w:cs="Tahoma"/>
        </w:rPr>
        <w:t xml:space="preserve"> yang </w:t>
      </w:r>
      <w:proofErr w:type="spellStart"/>
      <w:r w:rsidRPr="003F63EF">
        <w:rPr>
          <w:rFonts w:ascii="Bookman Old Style" w:hAnsi="Bookman Old Style" w:cs="Tahoma"/>
        </w:rPr>
        <w:t>beragam</w:t>
      </w:r>
      <w:proofErr w:type="spellEnd"/>
      <w:r w:rsidRPr="003F63EF">
        <w:rPr>
          <w:rFonts w:ascii="Bookman Old Style" w:hAnsi="Bookman Old Style" w:cs="Tahoma"/>
        </w:rPr>
        <w:t xml:space="preserve">. Hal </w:t>
      </w:r>
      <w:proofErr w:type="spellStart"/>
      <w:r w:rsidRPr="003F63EF">
        <w:rPr>
          <w:rFonts w:ascii="Bookman Old Style" w:hAnsi="Bookman Old Style" w:cs="Tahoma"/>
        </w:rPr>
        <w:t>ini</w:t>
      </w:r>
      <w:proofErr w:type="spellEnd"/>
      <w:r w:rsidRPr="003F63EF">
        <w:rPr>
          <w:rFonts w:ascii="Bookman Old Style" w:hAnsi="Bookman Old Style" w:cs="Tahoma"/>
        </w:rPr>
        <w:t xml:space="preserve"> </w:t>
      </w:r>
      <w:proofErr w:type="spellStart"/>
      <w:r w:rsidRPr="003F63EF">
        <w:rPr>
          <w:rFonts w:ascii="Bookman Old Style" w:hAnsi="Bookman Old Style" w:cs="Tahoma"/>
        </w:rPr>
        <w:t>menimbulkan</w:t>
      </w:r>
      <w:proofErr w:type="spellEnd"/>
      <w:r w:rsidRPr="003F63EF">
        <w:rPr>
          <w:rFonts w:ascii="Bookman Old Style" w:hAnsi="Bookman Old Style" w:cs="Tahoma"/>
        </w:rPr>
        <w:t xml:space="preserve"> </w:t>
      </w:r>
      <w:proofErr w:type="spellStart"/>
      <w:r w:rsidRPr="003F63EF">
        <w:rPr>
          <w:rFonts w:ascii="Bookman Old Style" w:hAnsi="Bookman Old Style" w:cs="Tahoma"/>
        </w:rPr>
        <w:t>dampak</w:t>
      </w:r>
      <w:proofErr w:type="spellEnd"/>
      <w:r w:rsidRPr="003F63EF">
        <w:rPr>
          <w:rFonts w:ascii="Bookman Old Style" w:hAnsi="Bookman Old Style" w:cs="Tahoma"/>
        </w:rPr>
        <w:t xml:space="preserve"> yang </w:t>
      </w:r>
      <w:proofErr w:type="spellStart"/>
      <w:r w:rsidRPr="003F63EF">
        <w:rPr>
          <w:rFonts w:ascii="Bookman Old Style" w:hAnsi="Bookman Old Style" w:cs="Tahoma"/>
        </w:rPr>
        <w:t>menghambat</w:t>
      </w:r>
      <w:proofErr w:type="spellEnd"/>
      <w:r w:rsidRPr="003F63EF">
        <w:rPr>
          <w:rFonts w:ascii="Bookman Old Style" w:hAnsi="Bookman Old Style" w:cs="Tahoma"/>
        </w:rPr>
        <w:t xml:space="preserve"> </w:t>
      </w:r>
      <w:proofErr w:type="spellStart"/>
      <w:r w:rsidRPr="003F63EF">
        <w:rPr>
          <w:rFonts w:ascii="Bookman Old Style" w:hAnsi="Bookman Old Style" w:cs="Tahoma"/>
        </w:rPr>
        <w:t>upaya</w:t>
      </w:r>
      <w:proofErr w:type="spellEnd"/>
      <w:r w:rsidRPr="003F63EF">
        <w:rPr>
          <w:rFonts w:ascii="Bookman Old Style" w:hAnsi="Bookman Old Style" w:cs="Tahoma"/>
        </w:rPr>
        <w:t xml:space="preserve"> </w:t>
      </w:r>
      <w:proofErr w:type="spellStart"/>
      <w:r w:rsidRPr="003F63EF">
        <w:rPr>
          <w:rFonts w:ascii="Bookman Old Style" w:hAnsi="Bookman Old Style" w:cs="Tahoma"/>
        </w:rPr>
        <w:t>mensinergikan</w:t>
      </w:r>
      <w:proofErr w:type="spellEnd"/>
      <w:r w:rsidRPr="003F63EF">
        <w:rPr>
          <w:rFonts w:ascii="Bookman Old Style" w:hAnsi="Bookman Old Style" w:cs="Tahoma"/>
        </w:rPr>
        <w:t xml:space="preserve"> program-program </w:t>
      </w:r>
      <w:proofErr w:type="spellStart"/>
      <w:r w:rsidRPr="003F63EF">
        <w:rPr>
          <w:rFonts w:ascii="Bookman Old Style" w:hAnsi="Bookman Old Style" w:cs="Tahoma"/>
        </w:rPr>
        <w:t>pembangunan</w:t>
      </w:r>
      <w:proofErr w:type="spellEnd"/>
      <w:r w:rsidRPr="003F63EF">
        <w:rPr>
          <w:rFonts w:ascii="Bookman Old Style" w:hAnsi="Bookman Old Style" w:cs="Tahoma"/>
        </w:rPr>
        <w:t xml:space="preserve"> </w:t>
      </w:r>
      <w:proofErr w:type="spellStart"/>
      <w:r w:rsidRPr="003F63EF">
        <w:rPr>
          <w:rFonts w:ascii="Bookman Old Style" w:hAnsi="Bookman Old Style" w:cs="Tahoma"/>
        </w:rPr>
        <w:t>antar</w:t>
      </w:r>
      <w:proofErr w:type="spellEnd"/>
      <w:r w:rsidRPr="003F63EF">
        <w:rPr>
          <w:rFonts w:ascii="Bookman Old Style" w:hAnsi="Bookman Old Style" w:cs="Tahoma"/>
        </w:rPr>
        <w:t xml:space="preserve"> </w:t>
      </w:r>
      <w:proofErr w:type="spellStart"/>
      <w:r w:rsidRPr="003F63EF">
        <w:rPr>
          <w:rFonts w:ascii="Bookman Old Style" w:hAnsi="Bookman Old Style" w:cs="Tahoma"/>
        </w:rPr>
        <w:t>daerah</w:t>
      </w:r>
      <w:proofErr w:type="spellEnd"/>
      <w:r w:rsidRPr="003F63EF">
        <w:rPr>
          <w:rFonts w:ascii="Bookman Old Style" w:hAnsi="Bookman Old Style" w:cs="Tahoma"/>
        </w:rPr>
        <w:t xml:space="preserve"> </w:t>
      </w:r>
      <w:proofErr w:type="spellStart"/>
      <w:r w:rsidRPr="003F63EF">
        <w:rPr>
          <w:rFonts w:ascii="Bookman Old Style" w:hAnsi="Bookman Old Style" w:cs="Tahoma"/>
        </w:rPr>
        <w:t>serta</w:t>
      </w:r>
      <w:proofErr w:type="spellEnd"/>
      <w:r w:rsidRPr="003F63EF">
        <w:rPr>
          <w:rFonts w:ascii="Bookman Old Style" w:hAnsi="Bookman Old Style" w:cs="Tahoma"/>
        </w:rPr>
        <w:t xml:space="preserve"> </w:t>
      </w:r>
      <w:proofErr w:type="spellStart"/>
      <w:r w:rsidRPr="003F63EF">
        <w:rPr>
          <w:rFonts w:ascii="Bookman Old Style" w:hAnsi="Bookman Old Style" w:cs="Tahoma"/>
        </w:rPr>
        <w:t>antara</w:t>
      </w:r>
      <w:proofErr w:type="spellEnd"/>
      <w:r w:rsidRPr="003F63EF">
        <w:rPr>
          <w:rFonts w:ascii="Bookman Old Style" w:hAnsi="Bookman Old Style" w:cs="Tahoma"/>
        </w:rPr>
        <w:t xml:space="preserve"> </w:t>
      </w:r>
      <w:proofErr w:type="spellStart"/>
      <w:r w:rsidRPr="003F63EF">
        <w:rPr>
          <w:rFonts w:ascii="Bookman Old Style" w:hAnsi="Bookman Old Style" w:cs="Tahoma"/>
        </w:rPr>
        <w:t>pusat</w:t>
      </w:r>
      <w:proofErr w:type="spellEnd"/>
      <w:r w:rsidRPr="003F63EF">
        <w:rPr>
          <w:rFonts w:ascii="Bookman Old Style" w:hAnsi="Bookman Old Style" w:cs="Tahoma"/>
        </w:rPr>
        <w:t xml:space="preserve"> </w:t>
      </w:r>
      <w:proofErr w:type="spellStart"/>
      <w:r w:rsidRPr="003F63EF">
        <w:rPr>
          <w:rFonts w:ascii="Bookman Old Style" w:hAnsi="Bookman Old Style" w:cs="Tahoma"/>
        </w:rPr>
        <w:t>dan</w:t>
      </w:r>
      <w:proofErr w:type="spellEnd"/>
      <w:r w:rsidRPr="003F63EF">
        <w:rPr>
          <w:rFonts w:ascii="Bookman Old Style" w:hAnsi="Bookman Old Style" w:cs="Tahoma"/>
        </w:rPr>
        <w:t xml:space="preserve"> </w:t>
      </w:r>
      <w:proofErr w:type="spellStart"/>
      <w:r w:rsidRPr="003F63EF">
        <w:rPr>
          <w:rFonts w:ascii="Bookman Old Style" w:hAnsi="Bookman Old Style" w:cs="Tahoma"/>
        </w:rPr>
        <w:t>daerah</w:t>
      </w:r>
      <w:proofErr w:type="spellEnd"/>
      <w:r w:rsidRPr="003F63EF">
        <w:rPr>
          <w:rFonts w:ascii="Bookman Old Style" w:hAnsi="Bookman Old Style" w:cs="Tahoma"/>
        </w:rPr>
        <w:t>.</w:t>
      </w:r>
    </w:p>
    <w:p w14:paraId="2D8F8818" w14:textId="77777777" w:rsidR="0082749B" w:rsidRPr="003F63EF" w:rsidRDefault="0082749B" w:rsidP="003F63EF">
      <w:pPr>
        <w:pStyle w:val="NoSpacing"/>
        <w:spacing w:line="480" w:lineRule="auto"/>
        <w:jc w:val="both"/>
        <w:rPr>
          <w:rFonts w:ascii="Bookman Old Style" w:hAnsi="Bookman Old Style"/>
          <w:sz w:val="24"/>
          <w:szCs w:val="24"/>
        </w:rPr>
      </w:pPr>
    </w:p>
    <w:p w14:paraId="7664DC6E" w14:textId="77777777" w:rsidR="00744EF9" w:rsidRPr="003F63EF" w:rsidRDefault="000A6BA5" w:rsidP="003F63EF">
      <w:pPr>
        <w:pStyle w:val="NoSpacing"/>
        <w:numPr>
          <w:ilvl w:val="0"/>
          <w:numId w:val="1"/>
        </w:numPr>
        <w:tabs>
          <w:tab w:val="left" w:pos="851"/>
        </w:tabs>
        <w:spacing w:line="480" w:lineRule="auto"/>
        <w:ind w:left="851" w:hanging="851"/>
        <w:jc w:val="both"/>
        <w:rPr>
          <w:rFonts w:ascii="Bookman Old Style" w:hAnsi="Bookman Old Style" w:cstheme="majorBidi"/>
          <w:b/>
          <w:bCs/>
          <w:sz w:val="24"/>
          <w:szCs w:val="24"/>
        </w:rPr>
      </w:pPr>
      <w:r w:rsidRPr="003F63EF">
        <w:rPr>
          <w:rFonts w:ascii="Bookman Old Style" w:hAnsi="Bookman Old Style" w:cstheme="majorBidi"/>
          <w:b/>
          <w:bCs/>
          <w:sz w:val="24"/>
          <w:szCs w:val="24"/>
        </w:rPr>
        <w:t>T</w:t>
      </w:r>
      <w:proofErr w:type="spellStart"/>
      <w:r w:rsidR="00074B0B" w:rsidRPr="003F63EF">
        <w:rPr>
          <w:rFonts w:ascii="Bookman Old Style" w:hAnsi="Bookman Old Style" w:cstheme="majorBidi"/>
          <w:b/>
          <w:bCs/>
          <w:sz w:val="24"/>
          <w:szCs w:val="24"/>
          <w:lang w:val="en-US"/>
        </w:rPr>
        <w:t>elaahan</w:t>
      </w:r>
      <w:proofErr w:type="spellEnd"/>
      <w:r w:rsidR="003F63EF">
        <w:rPr>
          <w:rFonts w:ascii="Bookman Old Style" w:hAnsi="Bookman Old Style" w:cstheme="majorBidi"/>
          <w:b/>
          <w:bCs/>
          <w:sz w:val="24"/>
          <w:szCs w:val="24"/>
          <w:lang w:val="en-US"/>
        </w:rPr>
        <w:t xml:space="preserve"> </w:t>
      </w:r>
      <w:proofErr w:type="spellStart"/>
      <w:r w:rsidR="00074B0B" w:rsidRPr="003F63EF">
        <w:rPr>
          <w:rFonts w:ascii="Bookman Old Style" w:hAnsi="Bookman Old Style" w:cstheme="majorBidi"/>
          <w:b/>
          <w:bCs/>
          <w:sz w:val="24"/>
          <w:szCs w:val="24"/>
          <w:lang w:val="en-US"/>
        </w:rPr>
        <w:t>Rencana</w:t>
      </w:r>
      <w:proofErr w:type="spellEnd"/>
      <w:r w:rsidR="00074B0B" w:rsidRPr="003F63EF">
        <w:rPr>
          <w:rFonts w:ascii="Bookman Old Style" w:hAnsi="Bookman Old Style" w:cstheme="majorBidi"/>
          <w:b/>
          <w:bCs/>
          <w:sz w:val="24"/>
          <w:szCs w:val="24"/>
          <w:lang w:val="en-US"/>
        </w:rPr>
        <w:t xml:space="preserve"> Tata </w:t>
      </w:r>
      <w:proofErr w:type="spellStart"/>
      <w:r w:rsidR="00074B0B" w:rsidRPr="003F63EF">
        <w:rPr>
          <w:rFonts w:ascii="Bookman Old Style" w:hAnsi="Bookman Old Style" w:cstheme="majorBidi"/>
          <w:b/>
          <w:bCs/>
          <w:sz w:val="24"/>
          <w:szCs w:val="24"/>
          <w:lang w:val="en-US"/>
        </w:rPr>
        <w:t>Ruang</w:t>
      </w:r>
      <w:proofErr w:type="spellEnd"/>
      <w:r w:rsidR="00074B0B" w:rsidRPr="003F63EF">
        <w:rPr>
          <w:rFonts w:ascii="Bookman Old Style" w:hAnsi="Bookman Old Style" w:cstheme="majorBidi"/>
          <w:b/>
          <w:bCs/>
          <w:sz w:val="24"/>
          <w:szCs w:val="24"/>
          <w:lang w:val="en-US"/>
        </w:rPr>
        <w:t xml:space="preserve"> Wilayah </w:t>
      </w:r>
      <w:proofErr w:type="spellStart"/>
      <w:r w:rsidR="00074B0B" w:rsidRPr="003F63EF">
        <w:rPr>
          <w:rFonts w:ascii="Bookman Old Style" w:hAnsi="Bookman Old Style" w:cstheme="majorBidi"/>
          <w:b/>
          <w:bCs/>
          <w:sz w:val="24"/>
          <w:szCs w:val="24"/>
          <w:lang w:val="en-US"/>
        </w:rPr>
        <w:t>dan</w:t>
      </w:r>
      <w:proofErr w:type="spellEnd"/>
      <w:r w:rsidR="003F63EF">
        <w:rPr>
          <w:rFonts w:ascii="Bookman Old Style" w:hAnsi="Bookman Old Style" w:cstheme="majorBidi"/>
          <w:b/>
          <w:bCs/>
          <w:sz w:val="24"/>
          <w:szCs w:val="24"/>
          <w:lang w:val="en-US"/>
        </w:rPr>
        <w:t xml:space="preserve"> </w:t>
      </w:r>
      <w:proofErr w:type="spellStart"/>
      <w:r w:rsidR="00074B0B" w:rsidRPr="003F63EF">
        <w:rPr>
          <w:rFonts w:ascii="Bookman Old Style" w:hAnsi="Bookman Old Style" w:cstheme="majorBidi"/>
          <w:b/>
          <w:bCs/>
          <w:sz w:val="24"/>
          <w:szCs w:val="24"/>
          <w:lang w:val="en-US"/>
        </w:rPr>
        <w:t>K</w:t>
      </w:r>
      <w:r w:rsidR="00E008AC" w:rsidRPr="003F63EF">
        <w:rPr>
          <w:rFonts w:ascii="Bookman Old Style" w:hAnsi="Bookman Old Style" w:cstheme="majorBidi"/>
          <w:b/>
          <w:bCs/>
          <w:sz w:val="24"/>
          <w:szCs w:val="24"/>
          <w:lang w:val="en-US"/>
        </w:rPr>
        <w:t>ajian</w:t>
      </w:r>
      <w:proofErr w:type="spellEnd"/>
      <w:r w:rsidR="003F63EF">
        <w:rPr>
          <w:rFonts w:ascii="Bookman Old Style" w:hAnsi="Bookman Old Style" w:cstheme="majorBidi"/>
          <w:b/>
          <w:bCs/>
          <w:sz w:val="24"/>
          <w:szCs w:val="24"/>
          <w:lang w:val="en-US"/>
        </w:rPr>
        <w:t xml:space="preserve"> </w:t>
      </w:r>
      <w:proofErr w:type="spellStart"/>
      <w:r w:rsidR="00E008AC" w:rsidRPr="003F63EF">
        <w:rPr>
          <w:rFonts w:ascii="Bookman Old Style" w:hAnsi="Bookman Old Style" w:cstheme="majorBidi"/>
          <w:b/>
          <w:bCs/>
          <w:sz w:val="24"/>
          <w:szCs w:val="24"/>
          <w:lang w:val="en-US"/>
        </w:rPr>
        <w:t>Lingkungan</w:t>
      </w:r>
      <w:proofErr w:type="spellEnd"/>
      <w:r w:rsidR="003F63EF">
        <w:rPr>
          <w:rFonts w:ascii="Bookman Old Style" w:hAnsi="Bookman Old Style" w:cstheme="majorBidi"/>
          <w:b/>
          <w:bCs/>
          <w:sz w:val="24"/>
          <w:szCs w:val="24"/>
          <w:lang w:val="en-US"/>
        </w:rPr>
        <w:t xml:space="preserve"> </w:t>
      </w:r>
      <w:proofErr w:type="spellStart"/>
      <w:r w:rsidR="00E008AC" w:rsidRPr="003F63EF">
        <w:rPr>
          <w:rFonts w:ascii="Bookman Old Style" w:hAnsi="Bookman Old Style" w:cstheme="majorBidi"/>
          <w:b/>
          <w:bCs/>
          <w:sz w:val="24"/>
          <w:szCs w:val="24"/>
          <w:lang w:val="en-US"/>
        </w:rPr>
        <w:t>Hidup</w:t>
      </w:r>
      <w:proofErr w:type="spellEnd"/>
      <w:r w:rsidR="003F63EF">
        <w:rPr>
          <w:rFonts w:ascii="Bookman Old Style" w:hAnsi="Bookman Old Style" w:cstheme="majorBidi"/>
          <w:b/>
          <w:bCs/>
          <w:sz w:val="24"/>
          <w:szCs w:val="24"/>
          <w:lang w:val="en-US"/>
        </w:rPr>
        <w:t xml:space="preserve"> </w:t>
      </w:r>
      <w:proofErr w:type="spellStart"/>
      <w:r w:rsidR="00E008AC" w:rsidRPr="003F63EF">
        <w:rPr>
          <w:rFonts w:ascii="Bookman Old Style" w:hAnsi="Bookman Old Style" w:cstheme="majorBidi"/>
          <w:b/>
          <w:bCs/>
          <w:sz w:val="24"/>
          <w:szCs w:val="24"/>
          <w:lang w:val="en-US"/>
        </w:rPr>
        <w:t>Strategi</w:t>
      </w:r>
      <w:proofErr w:type="spellEnd"/>
    </w:p>
    <w:p w14:paraId="16694E64" w14:textId="77777777" w:rsidR="00744EF9" w:rsidRPr="00BA4727" w:rsidRDefault="00744EF9" w:rsidP="003F63EF">
      <w:pPr>
        <w:pStyle w:val="NoSpacing"/>
        <w:spacing w:line="480" w:lineRule="auto"/>
        <w:ind w:firstLine="851"/>
        <w:jc w:val="both"/>
        <w:rPr>
          <w:rFonts w:ascii="Bookman Old Style" w:hAnsi="Bookman Old Style" w:cstheme="majorBidi"/>
          <w:sz w:val="24"/>
          <w:szCs w:val="24"/>
        </w:rPr>
      </w:pPr>
      <w:r w:rsidRPr="003F63EF">
        <w:rPr>
          <w:rFonts w:ascii="Bookman Old Style" w:hAnsi="Bookman Old Style" w:cstheme="majorBidi"/>
          <w:sz w:val="24"/>
          <w:szCs w:val="24"/>
        </w:rPr>
        <w:t>Perencanaan tata ruang adalah suatu proses untuk menentukan struktur ruang dan pola ruang yang meliputi penyusunan dan penetapan rencana tata ruang, adapun str</w:t>
      </w:r>
      <w:r w:rsidRPr="00BA4727">
        <w:rPr>
          <w:rFonts w:ascii="Bookman Old Style" w:hAnsi="Bookman Old Style" w:cstheme="majorBidi"/>
          <w:sz w:val="24"/>
          <w:szCs w:val="24"/>
        </w:rPr>
        <w:t>uktur tata ruang terbagi menjadi 3 (tiga) sitem yaitu</w:t>
      </w:r>
      <w:r w:rsidR="003F63EF">
        <w:rPr>
          <w:rFonts w:ascii="Bookman Old Style" w:hAnsi="Bookman Old Style" w:cstheme="majorBidi"/>
          <w:sz w:val="24"/>
          <w:szCs w:val="24"/>
          <w:lang w:val="en-ID"/>
        </w:rPr>
        <w:t xml:space="preserve"> </w:t>
      </w:r>
      <w:r w:rsidRPr="00BA4727">
        <w:rPr>
          <w:rFonts w:ascii="Bookman Old Style" w:hAnsi="Bookman Old Style" w:cstheme="majorBidi"/>
          <w:sz w:val="24"/>
          <w:szCs w:val="24"/>
        </w:rPr>
        <w:t>:</w:t>
      </w:r>
    </w:p>
    <w:p w14:paraId="60F1117E" w14:textId="77777777" w:rsidR="00744EF9" w:rsidRPr="00BA4727" w:rsidRDefault="00744EF9" w:rsidP="003F63EF">
      <w:pPr>
        <w:pStyle w:val="NoSpacing"/>
        <w:numPr>
          <w:ilvl w:val="1"/>
          <w:numId w:val="20"/>
        </w:numPr>
        <w:tabs>
          <w:tab w:val="left" w:pos="567"/>
        </w:tabs>
        <w:spacing w:line="480" w:lineRule="auto"/>
        <w:ind w:left="567" w:hanging="567"/>
        <w:jc w:val="both"/>
        <w:rPr>
          <w:rFonts w:ascii="Bookman Old Style" w:hAnsi="Bookman Old Style" w:cstheme="majorBidi"/>
          <w:sz w:val="24"/>
          <w:szCs w:val="24"/>
        </w:rPr>
      </w:pPr>
      <w:r w:rsidRPr="00BA4727">
        <w:rPr>
          <w:rFonts w:ascii="Bookman Old Style" w:hAnsi="Bookman Old Style" w:cstheme="majorBidi"/>
          <w:sz w:val="24"/>
          <w:szCs w:val="24"/>
        </w:rPr>
        <w:t>Sistem Pusat Pusat kajian</w:t>
      </w:r>
    </w:p>
    <w:p w14:paraId="1B38ED56" w14:textId="77777777" w:rsidR="00744EF9" w:rsidRPr="00BA4727" w:rsidRDefault="00744EF9" w:rsidP="003F63EF">
      <w:pPr>
        <w:pStyle w:val="NoSpacing"/>
        <w:numPr>
          <w:ilvl w:val="1"/>
          <w:numId w:val="20"/>
        </w:numPr>
        <w:tabs>
          <w:tab w:val="left" w:pos="567"/>
        </w:tabs>
        <w:spacing w:line="480" w:lineRule="auto"/>
        <w:ind w:left="567" w:hanging="567"/>
        <w:jc w:val="both"/>
        <w:rPr>
          <w:rFonts w:ascii="Bookman Old Style" w:hAnsi="Bookman Old Style" w:cstheme="majorBidi"/>
          <w:sz w:val="24"/>
          <w:szCs w:val="24"/>
        </w:rPr>
      </w:pPr>
      <w:r w:rsidRPr="00BA4727">
        <w:rPr>
          <w:rFonts w:ascii="Bookman Old Style" w:hAnsi="Bookman Old Style" w:cstheme="majorBidi"/>
          <w:sz w:val="24"/>
          <w:szCs w:val="24"/>
        </w:rPr>
        <w:t>Sitem Jaringan Prasaran Utama</w:t>
      </w:r>
    </w:p>
    <w:p w14:paraId="71F5B88F" w14:textId="77777777" w:rsidR="009E4987" w:rsidRPr="00BA4727" w:rsidRDefault="00744EF9" w:rsidP="003F63EF">
      <w:pPr>
        <w:pStyle w:val="NoSpacing"/>
        <w:numPr>
          <w:ilvl w:val="1"/>
          <w:numId w:val="20"/>
        </w:numPr>
        <w:tabs>
          <w:tab w:val="left" w:pos="567"/>
        </w:tabs>
        <w:spacing w:line="480" w:lineRule="auto"/>
        <w:ind w:left="567" w:hanging="567"/>
        <w:jc w:val="both"/>
        <w:rPr>
          <w:rFonts w:ascii="Bookman Old Style" w:hAnsi="Bookman Old Style" w:cstheme="majorBidi"/>
          <w:sz w:val="24"/>
          <w:szCs w:val="24"/>
        </w:rPr>
      </w:pPr>
      <w:r w:rsidRPr="00BA4727">
        <w:rPr>
          <w:rFonts w:ascii="Bookman Old Style" w:hAnsi="Bookman Old Style" w:cstheme="majorBidi"/>
          <w:sz w:val="24"/>
          <w:szCs w:val="24"/>
        </w:rPr>
        <w:t>Sistem Jaringan Prasarana Lainnya</w:t>
      </w:r>
    </w:p>
    <w:p w14:paraId="7AB62840" w14:textId="77777777" w:rsidR="00744EF9" w:rsidRPr="00BA4727" w:rsidRDefault="00744EF9" w:rsidP="003F63EF">
      <w:pPr>
        <w:pStyle w:val="NoSpacing"/>
        <w:spacing w:line="480" w:lineRule="auto"/>
        <w:ind w:firstLine="851"/>
        <w:jc w:val="both"/>
        <w:rPr>
          <w:rFonts w:ascii="Bookman Old Style" w:hAnsi="Bookman Old Style" w:cstheme="majorBidi"/>
          <w:sz w:val="24"/>
          <w:szCs w:val="24"/>
        </w:rPr>
      </w:pPr>
      <w:r w:rsidRPr="00BA4727">
        <w:rPr>
          <w:rFonts w:ascii="Bookman Old Style" w:hAnsi="Bookman Old Style" w:cstheme="majorBidi"/>
          <w:sz w:val="24"/>
          <w:szCs w:val="24"/>
        </w:rPr>
        <w:t>Berdasarkan struktur ruang untuk kecamatan yang ada di kabupaten kubu raya bahwa kecamatan termasuk dalam struktur ruang Sistem Pusat Pusat Kajian yang meliputi; Pusat kajian Nasiona</w:t>
      </w:r>
      <w:r w:rsidR="003F63EF">
        <w:rPr>
          <w:rFonts w:ascii="Bookman Old Style" w:hAnsi="Bookman Old Style" w:cstheme="majorBidi"/>
          <w:sz w:val="24"/>
          <w:szCs w:val="24"/>
          <w:lang w:val="en-ID"/>
        </w:rPr>
        <w:t>l</w:t>
      </w:r>
      <w:r w:rsidRPr="00BA4727">
        <w:rPr>
          <w:rFonts w:ascii="Bookman Old Style" w:hAnsi="Bookman Old Style" w:cstheme="majorBidi"/>
          <w:sz w:val="24"/>
          <w:szCs w:val="24"/>
        </w:rPr>
        <w:t xml:space="preserve"> (PKN), Pusat kajian Lokal (PKL), Pusat Pelayanan Kawa</w:t>
      </w:r>
      <w:r w:rsidR="003F63EF">
        <w:rPr>
          <w:rFonts w:ascii="Bookman Old Style" w:hAnsi="Bookman Old Style" w:cstheme="majorBidi"/>
          <w:sz w:val="24"/>
          <w:szCs w:val="24"/>
        </w:rPr>
        <w:t>san (</w:t>
      </w:r>
      <w:r w:rsidRPr="00BA4727">
        <w:rPr>
          <w:rFonts w:ascii="Bookman Old Style" w:hAnsi="Bookman Old Style" w:cstheme="majorBidi"/>
          <w:sz w:val="24"/>
          <w:szCs w:val="24"/>
        </w:rPr>
        <w:t>PPK) ser</w:t>
      </w:r>
      <w:r w:rsidR="003F63EF">
        <w:rPr>
          <w:rFonts w:ascii="Bookman Old Style" w:hAnsi="Bookman Old Style" w:cstheme="majorBidi"/>
          <w:sz w:val="24"/>
          <w:szCs w:val="24"/>
        </w:rPr>
        <w:t>ta Pusat pelayanan Lingkungan (</w:t>
      </w:r>
      <w:r w:rsidRPr="00BA4727">
        <w:rPr>
          <w:rFonts w:ascii="Bookman Old Style" w:hAnsi="Bookman Old Style" w:cstheme="majorBidi"/>
          <w:sz w:val="24"/>
          <w:szCs w:val="24"/>
        </w:rPr>
        <w:t xml:space="preserve">PPL). Untuk lebih rincinya pembangian kegiatan di kecamatan dapat dilihat sebagai berikut : </w:t>
      </w:r>
    </w:p>
    <w:p w14:paraId="39332B71" w14:textId="77777777" w:rsidR="00744EF9" w:rsidRPr="00BA4727" w:rsidRDefault="00744EF9" w:rsidP="003F63EF">
      <w:pPr>
        <w:pStyle w:val="NoSpacing"/>
        <w:numPr>
          <w:ilvl w:val="0"/>
          <w:numId w:val="21"/>
        </w:numPr>
        <w:tabs>
          <w:tab w:val="left" w:pos="567"/>
        </w:tabs>
        <w:spacing w:line="480" w:lineRule="auto"/>
        <w:ind w:left="567" w:hanging="567"/>
        <w:jc w:val="both"/>
        <w:rPr>
          <w:rFonts w:ascii="Bookman Old Style" w:hAnsi="Bookman Old Style" w:cstheme="majorBidi"/>
          <w:sz w:val="24"/>
          <w:szCs w:val="24"/>
        </w:rPr>
      </w:pPr>
      <w:r w:rsidRPr="00BA4727">
        <w:rPr>
          <w:rFonts w:ascii="Bookman Old Style" w:hAnsi="Bookman Old Style" w:cstheme="majorBidi"/>
          <w:sz w:val="24"/>
          <w:szCs w:val="24"/>
        </w:rPr>
        <w:lastRenderedPageBreak/>
        <w:t xml:space="preserve">Pusat Kegiatan Nasional (PKN) adalah kawasan perkotaan yang berfungsi untuk melayani kegiatan skala internasional, nasional, atau beberapa provinsi, meliputi kawasan metropolitan Pontianak yang mencakup kawasan perkotaan Sungai Raya dan </w:t>
      </w:r>
      <w:r w:rsidR="00821A21" w:rsidRPr="00BA4727">
        <w:rPr>
          <w:rFonts w:ascii="Bookman Old Style" w:hAnsi="Bookman Old Style" w:cstheme="majorBidi"/>
          <w:sz w:val="24"/>
          <w:szCs w:val="24"/>
        </w:rPr>
        <w:t>Kuala Mandor B</w:t>
      </w:r>
      <w:r w:rsidRPr="00BA4727">
        <w:rPr>
          <w:rFonts w:ascii="Bookman Old Style" w:hAnsi="Bookman Old Style" w:cstheme="majorBidi"/>
          <w:sz w:val="24"/>
          <w:szCs w:val="24"/>
        </w:rPr>
        <w:t xml:space="preserve"> (Pasal 14 dan 16 PP Nomor 26/2008)</w:t>
      </w:r>
    </w:p>
    <w:p w14:paraId="7B166231" w14:textId="77777777" w:rsidR="00744EF9" w:rsidRPr="00BA4727" w:rsidRDefault="00744EF9" w:rsidP="003F63EF">
      <w:pPr>
        <w:pStyle w:val="NoSpacing"/>
        <w:numPr>
          <w:ilvl w:val="0"/>
          <w:numId w:val="21"/>
        </w:numPr>
        <w:tabs>
          <w:tab w:val="left" w:pos="567"/>
        </w:tabs>
        <w:spacing w:line="480" w:lineRule="auto"/>
        <w:ind w:left="567" w:hanging="567"/>
        <w:jc w:val="both"/>
        <w:rPr>
          <w:rFonts w:ascii="Bookman Old Style" w:hAnsi="Bookman Old Style" w:cstheme="majorBidi"/>
          <w:sz w:val="24"/>
          <w:szCs w:val="24"/>
        </w:rPr>
      </w:pPr>
      <w:r w:rsidRPr="00BA4727">
        <w:rPr>
          <w:rFonts w:ascii="Bookman Old Style" w:hAnsi="Bookman Old Style" w:cstheme="majorBidi"/>
          <w:sz w:val="24"/>
          <w:szCs w:val="24"/>
        </w:rPr>
        <w:t xml:space="preserve">Pusat Kegiatan Lokal (PKL) adalah kawasan perkotaan yang berfungsi untuk melayani kegiatan skala kabupaten/kota atau beberapa kecamatan, meliputi Kecamatan Sungai Kakap, </w:t>
      </w:r>
      <w:r w:rsidR="00821A21" w:rsidRPr="00BA4727">
        <w:rPr>
          <w:rFonts w:ascii="Bookman Old Style" w:hAnsi="Bookman Old Style" w:cstheme="majorBidi"/>
          <w:sz w:val="24"/>
          <w:szCs w:val="24"/>
        </w:rPr>
        <w:t>Kuala Mandor B</w:t>
      </w:r>
      <w:r w:rsidRPr="00BA4727">
        <w:rPr>
          <w:rFonts w:ascii="Bookman Old Style" w:hAnsi="Bookman Old Style" w:cstheme="majorBidi"/>
          <w:sz w:val="24"/>
          <w:szCs w:val="24"/>
        </w:rPr>
        <w:t>, Kubu dan Batu Ampar (Pasal 14 dan 16 PP Nomor 26/2008)</w:t>
      </w:r>
    </w:p>
    <w:p w14:paraId="24C1F155" w14:textId="77777777" w:rsidR="009E4987" w:rsidRPr="00BA4727" w:rsidRDefault="00744EF9" w:rsidP="003F63EF">
      <w:pPr>
        <w:pStyle w:val="NoSpacing"/>
        <w:numPr>
          <w:ilvl w:val="0"/>
          <w:numId w:val="21"/>
        </w:numPr>
        <w:tabs>
          <w:tab w:val="left" w:pos="567"/>
        </w:tabs>
        <w:spacing w:line="480" w:lineRule="auto"/>
        <w:ind w:left="567" w:hanging="567"/>
        <w:jc w:val="both"/>
        <w:rPr>
          <w:rFonts w:ascii="Bookman Old Style" w:hAnsi="Bookman Old Style" w:cstheme="majorBidi"/>
          <w:sz w:val="24"/>
          <w:szCs w:val="24"/>
        </w:rPr>
      </w:pPr>
      <w:r w:rsidRPr="00BA4727">
        <w:rPr>
          <w:rFonts w:ascii="Bookman Old Style" w:hAnsi="Bookman Old Style" w:cstheme="majorBidi"/>
          <w:sz w:val="24"/>
          <w:szCs w:val="24"/>
        </w:rPr>
        <w:t>Pusat Pelayanan Kawasan (PPK) adalah kawasan perkotaan yang berfungsi untuk melayani kegiatan skala kecamatan atau beberapa desa, meliputi Padang Tikar Dua (Kec. Batu Ampar), Terentang Hilir (Kec. Terentang), Selat Remis (Kec. Teluk Pakedai) dan Kuala Mandor B (Kec. Kuala Mandor B)</w:t>
      </w:r>
    </w:p>
    <w:p w14:paraId="3F540359" w14:textId="77777777" w:rsidR="00744EF9" w:rsidRPr="00BA4727" w:rsidRDefault="00744EF9" w:rsidP="003F63EF">
      <w:pPr>
        <w:pStyle w:val="NoSpacing"/>
        <w:numPr>
          <w:ilvl w:val="0"/>
          <w:numId w:val="21"/>
        </w:numPr>
        <w:tabs>
          <w:tab w:val="left" w:pos="567"/>
        </w:tabs>
        <w:spacing w:line="480" w:lineRule="auto"/>
        <w:ind w:left="567" w:hanging="567"/>
        <w:jc w:val="both"/>
        <w:rPr>
          <w:rFonts w:ascii="Bookman Old Style" w:hAnsi="Bookman Old Style" w:cstheme="majorBidi"/>
          <w:sz w:val="24"/>
          <w:szCs w:val="24"/>
        </w:rPr>
      </w:pPr>
      <w:r w:rsidRPr="00BA4727">
        <w:rPr>
          <w:rFonts w:ascii="Bookman Old Style" w:hAnsi="Bookman Old Style" w:cstheme="majorBidi"/>
          <w:sz w:val="24"/>
          <w:szCs w:val="24"/>
        </w:rPr>
        <w:t>Pusat Pelayanan Lingkungan (PPL) adalah pusat permukiman yang berfungsi untuk melayani kegiatan skala antar desa</w:t>
      </w:r>
    </w:p>
    <w:p w14:paraId="54B8BF93" w14:textId="77777777" w:rsidR="003F63EF" w:rsidRPr="00BA4727" w:rsidRDefault="003F63EF" w:rsidP="003F63EF">
      <w:pPr>
        <w:pStyle w:val="NoSpacing"/>
        <w:tabs>
          <w:tab w:val="left" w:pos="567"/>
        </w:tabs>
        <w:spacing w:line="480" w:lineRule="auto"/>
        <w:ind w:left="567"/>
        <w:jc w:val="both"/>
        <w:rPr>
          <w:rFonts w:ascii="Bookman Old Style" w:hAnsi="Bookman Old Style" w:cstheme="majorBidi"/>
          <w:sz w:val="24"/>
          <w:szCs w:val="24"/>
        </w:rPr>
      </w:pPr>
    </w:p>
    <w:p w14:paraId="4E9A5699" w14:textId="77777777" w:rsidR="005C0242" w:rsidRPr="00BA4727" w:rsidRDefault="00E008AC" w:rsidP="003F63EF">
      <w:pPr>
        <w:pStyle w:val="NoSpacing"/>
        <w:numPr>
          <w:ilvl w:val="0"/>
          <w:numId w:val="1"/>
        </w:numPr>
        <w:tabs>
          <w:tab w:val="left" w:pos="851"/>
        </w:tabs>
        <w:spacing w:line="480" w:lineRule="auto"/>
        <w:ind w:left="851" w:hanging="851"/>
        <w:jc w:val="both"/>
        <w:rPr>
          <w:rFonts w:ascii="Bookman Old Style" w:hAnsi="Bookman Old Style" w:cstheme="majorBidi"/>
          <w:b/>
          <w:bCs/>
          <w:sz w:val="24"/>
          <w:szCs w:val="24"/>
        </w:rPr>
      </w:pPr>
      <w:proofErr w:type="spellStart"/>
      <w:r w:rsidRPr="00BA4727">
        <w:rPr>
          <w:rFonts w:ascii="Bookman Old Style" w:hAnsi="Bookman Old Style" w:cstheme="majorBidi"/>
          <w:b/>
          <w:bCs/>
          <w:sz w:val="24"/>
          <w:szCs w:val="24"/>
          <w:lang w:val="en-US"/>
        </w:rPr>
        <w:t>Penentuan</w:t>
      </w:r>
      <w:proofErr w:type="spellEnd"/>
      <w:r w:rsidR="003F63EF">
        <w:rPr>
          <w:rFonts w:ascii="Bookman Old Style" w:hAnsi="Bookman Old Style" w:cstheme="majorBidi"/>
          <w:b/>
          <w:bCs/>
          <w:sz w:val="24"/>
          <w:szCs w:val="24"/>
          <w:lang w:val="en-US"/>
        </w:rPr>
        <w:t xml:space="preserve"> </w:t>
      </w:r>
      <w:proofErr w:type="spellStart"/>
      <w:r w:rsidRPr="00BA4727">
        <w:rPr>
          <w:rFonts w:ascii="Bookman Old Style" w:hAnsi="Bookman Old Style" w:cstheme="majorBidi"/>
          <w:b/>
          <w:bCs/>
          <w:sz w:val="24"/>
          <w:szCs w:val="24"/>
          <w:lang w:val="en-US"/>
        </w:rPr>
        <w:t>Isu-isu</w:t>
      </w:r>
      <w:proofErr w:type="spellEnd"/>
      <w:r w:rsidR="003F63EF">
        <w:rPr>
          <w:rFonts w:ascii="Bookman Old Style" w:hAnsi="Bookman Old Style" w:cstheme="majorBidi"/>
          <w:b/>
          <w:bCs/>
          <w:sz w:val="24"/>
          <w:szCs w:val="24"/>
          <w:lang w:val="en-US"/>
        </w:rPr>
        <w:t xml:space="preserve"> </w:t>
      </w:r>
      <w:proofErr w:type="spellStart"/>
      <w:r w:rsidRPr="00BA4727">
        <w:rPr>
          <w:rFonts w:ascii="Bookman Old Style" w:hAnsi="Bookman Old Style" w:cstheme="majorBidi"/>
          <w:b/>
          <w:bCs/>
          <w:sz w:val="24"/>
          <w:szCs w:val="24"/>
          <w:lang w:val="en-US"/>
        </w:rPr>
        <w:t>Strategis</w:t>
      </w:r>
      <w:proofErr w:type="spellEnd"/>
    </w:p>
    <w:p w14:paraId="11F91083" w14:textId="77777777" w:rsidR="00744EF9" w:rsidRDefault="00744EF9" w:rsidP="003F63EF">
      <w:pPr>
        <w:pStyle w:val="NoSpacing"/>
        <w:spacing w:line="480" w:lineRule="auto"/>
        <w:ind w:firstLine="851"/>
        <w:jc w:val="both"/>
        <w:rPr>
          <w:rFonts w:ascii="Bookman Old Style" w:hAnsi="Bookman Old Style" w:cstheme="majorBidi"/>
          <w:sz w:val="24"/>
          <w:szCs w:val="24"/>
          <w:lang w:val="en-ID"/>
        </w:rPr>
      </w:pPr>
      <w:r w:rsidRPr="00BA4727">
        <w:rPr>
          <w:rFonts w:ascii="Bookman Old Style" w:hAnsi="Bookman Old Style" w:cstheme="majorBidi"/>
          <w:sz w:val="24"/>
          <w:szCs w:val="24"/>
        </w:rPr>
        <w:t xml:space="preserve">Keberhasilan pelaksanaan tugas Kecamatan </w:t>
      </w:r>
      <w:r w:rsidR="00821A21" w:rsidRPr="00BA4727">
        <w:rPr>
          <w:rFonts w:ascii="Bookman Old Style" w:hAnsi="Bookman Old Style" w:cstheme="majorBidi"/>
          <w:sz w:val="24"/>
          <w:szCs w:val="24"/>
        </w:rPr>
        <w:t>Kuala Mandor B</w:t>
      </w:r>
      <w:r w:rsidR="00852368" w:rsidRPr="00BA4727">
        <w:rPr>
          <w:rFonts w:ascii="Bookman Old Style" w:hAnsi="Bookman Old Style" w:cstheme="majorBidi"/>
          <w:sz w:val="24"/>
          <w:szCs w:val="24"/>
        </w:rPr>
        <w:t xml:space="preserve"> </w:t>
      </w:r>
      <w:r w:rsidRPr="00BA4727">
        <w:rPr>
          <w:rFonts w:ascii="Bookman Old Style" w:hAnsi="Bookman Old Style" w:cstheme="majorBidi"/>
          <w:sz w:val="24"/>
          <w:szCs w:val="24"/>
        </w:rPr>
        <w:t xml:space="preserve"> mencapai visi, misi, tujuan dan sasaran yang telah d</w:t>
      </w:r>
      <w:r w:rsidR="003F63EF">
        <w:rPr>
          <w:rFonts w:ascii="Bookman Old Style" w:hAnsi="Bookman Old Style" w:cstheme="majorBidi"/>
          <w:sz w:val="24"/>
          <w:szCs w:val="24"/>
          <w:lang w:val="en-ID"/>
        </w:rPr>
        <w:t>i</w:t>
      </w:r>
      <w:r w:rsidRPr="00BA4727">
        <w:rPr>
          <w:rFonts w:ascii="Bookman Old Style" w:hAnsi="Bookman Old Style" w:cstheme="majorBidi"/>
          <w:sz w:val="24"/>
          <w:szCs w:val="24"/>
        </w:rPr>
        <w:t>tetapkan akan sangat dipengaruhi oleh lingkungan strategis sebagai faktor-faktor penentu keberhasilan (</w:t>
      </w:r>
      <w:r w:rsidRPr="003F63EF">
        <w:rPr>
          <w:rFonts w:ascii="Bookman Old Style" w:hAnsi="Bookman Old Style" w:cstheme="majorBidi"/>
          <w:i/>
          <w:sz w:val="24"/>
          <w:szCs w:val="24"/>
        </w:rPr>
        <w:t>critical succes factors</w:t>
      </w:r>
      <w:r w:rsidRPr="00BA4727">
        <w:rPr>
          <w:rFonts w:ascii="Bookman Old Style" w:hAnsi="Bookman Old Style" w:cstheme="majorBidi"/>
          <w:sz w:val="24"/>
          <w:szCs w:val="24"/>
        </w:rPr>
        <w:t>).</w:t>
      </w:r>
    </w:p>
    <w:p w14:paraId="564CB27B" w14:textId="77777777" w:rsidR="00744EF9" w:rsidRPr="00BA4727" w:rsidRDefault="00744EF9" w:rsidP="00BA4727">
      <w:pPr>
        <w:pStyle w:val="NoSpacing"/>
        <w:spacing w:line="480" w:lineRule="auto"/>
        <w:jc w:val="both"/>
        <w:rPr>
          <w:rFonts w:ascii="Bookman Old Style" w:hAnsi="Bookman Old Style" w:cstheme="majorBidi"/>
          <w:b/>
          <w:bCs/>
          <w:sz w:val="24"/>
          <w:szCs w:val="24"/>
        </w:rPr>
      </w:pPr>
      <w:r w:rsidRPr="00BA4727">
        <w:rPr>
          <w:rFonts w:ascii="Bookman Old Style" w:hAnsi="Bookman Old Style" w:cstheme="majorBidi"/>
          <w:b/>
          <w:bCs/>
          <w:sz w:val="24"/>
          <w:szCs w:val="24"/>
        </w:rPr>
        <w:t>Isu-isu Strategis Lingkungan Internal</w:t>
      </w:r>
    </w:p>
    <w:p w14:paraId="5767F824" w14:textId="77777777" w:rsidR="00744EF9" w:rsidRPr="00BA4727" w:rsidRDefault="00744EF9" w:rsidP="00BA4727">
      <w:pPr>
        <w:pStyle w:val="NoSpacing"/>
        <w:spacing w:line="480" w:lineRule="auto"/>
        <w:jc w:val="both"/>
        <w:rPr>
          <w:rFonts w:ascii="Bookman Old Style" w:hAnsi="Bookman Old Style" w:cstheme="majorBidi"/>
          <w:sz w:val="24"/>
          <w:szCs w:val="24"/>
        </w:rPr>
      </w:pPr>
      <w:r w:rsidRPr="00BA4727">
        <w:rPr>
          <w:rFonts w:ascii="Bookman Old Style" w:hAnsi="Bookman Old Style" w:cstheme="majorBidi"/>
          <w:sz w:val="24"/>
          <w:szCs w:val="24"/>
        </w:rPr>
        <w:t xml:space="preserve">Isu-isu strategis yang berkembang di lingkungan internal SKPD Kantor </w:t>
      </w:r>
      <w:r w:rsidR="00821A21" w:rsidRPr="00BA4727">
        <w:rPr>
          <w:rFonts w:ascii="Bookman Old Style" w:hAnsi="Bookman Old Style" w:cstheme="majorBidi"/>
          <w:sz w:val="24"/>
          <w:szCs w:val="24"/>
        </w:rPr>
        <w:t>Kuala Mandor B</w:t>
      </w:r>
      <w:r w:rsidR="007E1D73" w:rsidRPr="00BA4727">
        <w:rPr>
          <w:rFonts w:ascii="Bookman Old Style" w:hAnsi="Bookman Old Style" w:cstheme="majorBidi"/>
          <w:sz w:val="24"/>
          <w:szCs w:val="24"/>
        </w:rPr>
        <w:t xml:space="preserve"> </w:t>
      </w:r>
      <w:r w:rsidRPr="00BA4727">
        <w:rPr>
          <w:rFonts w:ascii="Bookman Old Style" w:hAnsi="Bookman Old Style" w:cstheme="majorBidi"/>
          <w:sz w:val="24"/>
          <w:szCs w:val="24"/>
        </w:rPr>
        <w:t xml:space="preserve">terbagi atas berbagai bidang antara lain : </w:t>
      </w:r>
    </w:p>
    <w:p w14:paraId="4AA766A7" w14:textId="77777777" w:rsidR="00744EF9" w:rsidRPr="00BA4727" w:rsidRDefault="00744EF9" w:rsidP="003F63EF">
      <w:pPr>
        <w:pStyle w:val="NoSpacing"/>
        <w:numPr>
          <w:ilvl w:val="0"/>
          <w:numId w:val="5"/>
        </w:numPr>
        <w:tabs>
          <w:tab w:val="left" w:pos="426"/>
        </w:tabs>
        <w:spacing w:line="480" w:lineRule="auto"/>
        <w:ind w:left="426" w:hanging="426"/>
        <w:jc w:val="both"/>
        <w:rPr>
          <w:rFonts w:ascii="Bookman Old Style" w:hAnsi="Bookman Old Style" w:cstheme="majorBidi"/>
          <w:sz w:val="24"/>
          <w:szCs w:val="24"/>
        </w:rPr>
      </w:pPr>
      <w:r w:rsidRPr="00BA4727">
        <w:rPr>
          <w:rFonts w:ascii="Bookman Old Style" w:hAnsi="Bookman Old Style" w:cstheme="majorBidi"/>
          <w:sz w:val="24"/>
          <w:szCs w:val="24"/>
        </w:rPr>
        <w:t>Bidang Sumber Daya Aparatur</w:t>
      </w:r>
    </w:p>
    <w:p w14:paraId="1319EBE3" w14:textId="77777777" w:rsidR="00744EF9" w:rsidRPr="00BA4727" w:rsidRDefault="00744EF9" w:rsidP="003F63EF">
      <w:pPr>
        <w:pStyle w:val="NoSpacing"/>
        <w:spacing w:line="480" w:lineRule="auto"/>
        <w:ind w:left="426"/>
        <w:jc w:val="both"/>
        <w:rPr>
          <w:rFonts w:ascii="Bookman Old Style" w:hAnsi="Bookman Old Style" w:cstheme="majorBidi"/>
          <w:sz w:val="24"/>
          <w:szCs w:val="24"/>
        </w:rPr>
      </w:pPr>
      <w:r w:rsidRPr="00BA4727">
        <w:rPr>
          <w:rFonts w:ascii="Bookman Old Style" w:hAnsi="Bookman Old Style" w:cstheme="majorBidi"/>
          <w:sz w:val="24"/>
          <w:szCs w:val="24"/>
        </w:rPr>
        <w:t xml:space="preserve">Dengan </w:t>
      </w:r>
      <w:r w:rsidR="003F63EF">
        <w:rPr>
          <w:rFonts w:ascii="Bookman Old Style" w:hAnsi="Bookman Old Style" w:cstheme="majorBidi"/>
          <w:sz w:val="24"/>
          <w:szCs w:val="24"/>
          <w:lang w:val="en-ID"/>
        </w:rPr>
        <w:t>s</w:t>
      </w:r>
      <w:r w:rsidRPr="00BA4727">
        <w:rPr>
          <w:rFonts w:ascii="Bookman Old Style" w:hAnsi="Bookman Old Style" w:cstheme="majorBidi"/>
          <w:sz w:val="24"/>
          <w:szCs w:val="24"/>
        </w:rPr>
        <w:t xml:space="preserve">umber </w:t>
      </w:r>
      <w:r w:rsidR="003F63EF">
        <w:rPr>
          <w:rFonts w:ascii="Bookman Old Style" w:hAnsi="Bookman Old Style" w:cstheme="majorBidi"/>
          <w:sz w:val="24"/>
          <w:szCs w:val="24"/>
          <w:lang w:val="en-ID"/>
        </w:rPr>
        <w:t>d</w:t>
      </w:r>
      <w:r w:rsidRPr="00BA4727">
        <w:rPr>
          <w:rFonts w:ascii="Bookman Old Style" w:hAnsi="Bookman Old Style" w:cstheme="majorBidi"/>
          <w:sz w:val="24"/>
          <w:szCs w:val="24"/>
        </w:rPr>
        <w:t xml:space="preserve">aya aparatur yang ada di </w:t>
      </w:r>
      <w:r w:rsidR="00835E5F" w:rsidRPr="00BA4727">
        <w:rPr>
          <w:rFonts w:ascii="Bookman Old Style" w:hAnsi="Bookman Old Style" w:cstheme="majorBidi"/>
          <w:sz w:val="24"/>
          <w:szCs w:val="24"/>
        </w:rPr>
        <w:t xml:space="preserve">Kecamatan </w:t>
      </w:r>
      <w:r w:rsidR="00821A21" w:rsidRPr="00BA4727">
        <w:rPr>
          <w:rFonts w:ascii="Bookman Old Style" w:hAnsi="Bookman Old Style" w:cstheme="majorBidi"/>
          <w:sz w:val="24"/>
          <w:szCs w:val="24"/>
        </w:rPr>
        <w:t>Kuala Mandor B</w:t>
      </w:r>
      <w:r w:rsidR="006B32C0" w:rsidRPr="00BA4727">
        <w:rPr>
          <w:rFonts w:ascii="Bookman Old Style" w:hAnsi="Bookman Old Style" w:cstheme="majorBidi"/>
          <w:sz w:val="24"/>
          <w:szCs w:val="24"/>
        </w:rPr>
        <w:t xml:space="preserve"> </w:t>
      </w:r>
      <w:r w:rsidRPr="00BA4727">
        <w:rPr>
          <w:rFonts w:ascii="Bookman Old Style" w:hAnsi="Bookman Old Style" w:cstheme="majorBidi"/>
          <w:sz w:val="24"/>
          <w:szCs w:val="24"/>
        </w:rPr>
        <w:t xml:space="preserve"> masih kurang memadai hal ini dipengaruhi oleh kurangnya personil untuk </w:t>
      </w:r>
      <w:r w:rsidRPr="00BA4727">
        <w:rPr>
          <w:rFonts w:ascii="Bookman Old Style" w:hAnsi="Bookman Old Style" w:cstheme="majorBidi"/>
          <w:sz w:val="24"/>
          <w:szCs w:val="24"/>
        </w:rPr>
        <w:lastRenderedPageBreak/>
        <w:t>mengisi jabatan staf disetiap seksi sesuai tupoksi dan volume pekerjaan serta terbatasnya kualitas dan tanggung jawab PNS dalam melaksanakan tugas pokok dan fungsinya, sehingga mempengaruhi efektivitas pelayanan yang diberikan kepada masyarakat, oleh sebab itu dibutuhkan penambahan personil dan perlu mengikut sertakan aparat untuk mengikuti berbagai Pendidikan dan Latihan, Bimbingan Teknis, Kursus, Seminar dan lain-lain guna peningkatan pengetahuan, kemampuan dan kompetensi, perlu adanya rekrutmen PNS oleh Pemerintah Daerah hendaknya dilakukan secara selektif dan obyektif dan memperhatikan aspek pendidikan dan keahlian sesuai yang dibutuhkan, perlu adanya penerapan reward and punishment kepada PNS secara seimbang serta selalu melakukan supervise terhadap PNS setiap bulan untuk perbaikan kinerja.</w:t>
      </w:r>
    </w:p>
    <w:p w14:paraId="647B276C" w14:textId="77777777" w:rsidR="00744EF9" w:rsidRPr="00BA4727" w:rsidRDefault="00744EF9" w:rsidP="003F63EF">
      <w:pPr>
        <w:pStyle w:val="NoSpacing"/>
        <w:numPr>
          <w:ilvl w:val="0"/>
          <w:numId w:val="5"/>
        </w:numPr>
        <w:tabs>
          <w:tab w:val="left" w:pos="426"/>
        </w:tabs>
        <w:spacing w:line="480" w:lineRule="auto"/>
        <w:ind w:left="426" w:hanging="426"/>
        <w:jc w:val="both"/>
        <w:rPr>
          <w:rFonts w:ascii="Bookman Old Style" w:hAnsi="Bookman Old Style" w:cstheme="majorBidi"/>
          <w:sz w:val="24"/>
          <w:szCs w:val="24"/>
        </w:rPr>
      </w:pPr>
      <w:r w:rsidRPr="00BA4727">
        <w:rPr>
          <w:rFonts w:ascii="Bookman Old Style" w:hAnsi="Bookman Old Style" w:cstheme="majorBidi"/>
          <w:sz w:val="24"/>
          <w:szCs w:val="24"/>
        </w:rPr>
        <w:t>Bidang Sarana dan Prasarana Kerja</w:t>
      </w:r>
    </w:p>
    <w:p w14:paraId="63A450C5" w14:textId="77777777" w:rsidR="00E54707" w:rsidRDefault="00744EF9" w:rsidP="003F63EF">
      <w:pPr>
        <w:pStyle w:val="NoSpacing"/>
        <w:spacing w:line="480" w:lineRule="auto"/>
        <w:ind w:left="426"/>
        <w:jc w:val="both"/>
        <w:rPr>
          <w:rFonts w:ascii="Bookman Old Style" w:hAnsi="Bookman Old Style" w:cstheme="majorBidi"/>
          <w:sz w:val="24"/>
          <w:szCs w:val="24"/>
          <w:lang w:val="en-ID"/>
        </w:rPr>
      </w:pPr>
      <w:r w:rsidRPr="00BA4727">
        <w:rPr>
          <w:rFonts w:ascii="Bookman Old Style" w:hAnsi="Bookman Old Style" w:cstheme="majorBidi"/>
          <w:sz w:val="24"/>
          <w:szCs w:val="24"/>
        </w:rPr>
        <w:t xml:space="preserve">Sarana dan prasaran kerja yang dimiliki oleh SKPD </w:t>
      </w:r>
      <w:r w:rsidR="00835E5F" w:rsidRPr="00BA4727">
        <w:rPr>
          <w:rFonts w:ascii="Bookman Old Style" w:hAnsi="Bookman Old Style" w:cstheme="majorBidi"/>
          <w:sz w:val="24"/>
          <w:szCs w:val="24"/>
        </w:rPr>
        <w:t xml:space="preserve">Kecamatan </w:t>
      </w:r>
      <w:r w:rsidR="00821A21" w:rsidRPr="00BA4727">
        <w:rPr>
          <w:rFonts w:ascii="Bookman Old Style" w:hAnsi="Bookman Old Style" w:cstheme="majorBidi"/>
          <w:sz w:val="24"/>
          <w:szCs w:val="24"/>
        </w:rPr>
        <w:t>Kuala Mandor B</w:t>
      </w:r>
      <w:r w:rsidRPr="00BA4727">
        <w:rPr>
          <w:rFonts w:ascii="Bookman Old Style" w:hAnsi="Bookman Old Style" w:cstheme="majorBidi"/>
          <w:sz w:val="24"/>
          <w:szCs w:val="24"/>
        </w:rPr>
        <w:t xml:space="preserve"> masih kurang memadai untuk itu perlu adanya memaksimalkan penggunaan sarana dan prasarana kerja yang tersedia secara efisien dan efektif guna memberikan pelayanan dan penyelenggaraan administrasi pemerintahan serta memprogramkan pengadaan saranan dan prasarana kerja dalam APBD sesuai skala prioritas yang dibutuhkan oleh setiap instansi guna meningkatkan kelancaran dan keberhasilan dalam pelaksanaan tugas pelayanan dan pembinaan kepada masyarakat. </w:t>
      </w:r>
    </w:p>
    <w:p w14:paraId="00B8E2EC" w14:textId="77777777" w:rsidR="00744EF9" w:rsidRPr="00BA4727" w:rsidRDefault="00744EF9" w:rsidP="003F63EF">
      <w:pPr>
        <w:pStyle w:val="NoSpacing"/>
        <w:numPr>
          <w:ilvl w:val="0"/>
          <w:numId w:val="5"/>
        </w:numPr>
        <w:tabs>
          <w:tab w:val="left" w:pos="426"/>
        </w:tabs>
        <w:spacing w:line="480" w:lineRule="auto"/>
        <w:ind w:left="426" w:hanging="426"/>
        <w:jc w:val="both"/>
        <w:rPr>
          <w:rFonts w:ascii="Bookman Old Style" w:hAnsi="Bookman Old Style" w:cstheme="majorBidi"/>
          <w:sz w:val="24"/>
          <w:szCs w:val="24"/>
        </w:rPr>
      </w:pPr>
      <w:r w:rsidRPr="00BA4727">
        <w:rPr>
          <w:rFonts w:ascii="Bookman Old Style" w:hAnsi="Bookman Old Style" w:cstheme="majorBidi"/>
          <w:sz w:val="24"/>
          <w:szCs w:val="24"/>
        </w:rPr>
        <w:t>Bidang Anggaran</w:t>
      </w:r>
    </w:p>
    <w:p w14:paraId="4FE615A1" w14:textId="77777777" w:rsidR="006F3B53" w:rsidRPr="00BA4727" w:rsidRDefault="00744EF9" w:rsidP="003F63EF">
      <w:pPr>
        <w:pStyle w:val="NoSpacing"/>
        <w:spacing w:line="480" w:lineRule="auto"/>
        <w:ind w:left="426"/>
        <w:jc w:val="both"/>
        <w:rPr>
          <w:rFonts w:ascii="Bookman Old Style" w:hAnsi="Bookman Old Style" w:cstheme="majorBidi"/>
          <w:sz w:val="24"/>
          <w:szCs w:val="24"/>
        </w:rPr>
      </w:pPr>
      <w:r w:rsidRPr="00BA4727">
        <w:rPr>
          <w:rFonts w:ascii="Bookman Old Style" w:hAnsi="Bookman Old Style" w:cstheme="majorBidi"/>
          <w:sz w:val="24"/>
          <w:szCs w:val="24"/>
        </w:rPr>
        <w:t xml:space="preserve">Masih terbatasnya dukungan aloksai penganggaran untuk belanja langsung (program/kegiatan) sebagaimana yang ditetapkan dalam anggaran kas Kecamatan, sehingga pelaksanaan program/kegiatan belum berjalan secara optimal, masih terbatasnya dukungan alokasi penganggaran untuk belanja tidak langsung (insentif PNS) dalam anggaran kas Kecamatan, sehingga mempengaruhi motivasi dan etos kerja PNS dalam melaksanakan tugas dan </w:t>
      </w:r>
      <w:r w:rsidRPr="00BA4727">
        <w:rPr>
          <w:rFonts w:ascii="Bookman Old Style" w:hAnsi="Bookman Old Style" w:cstheme="majorBidi"/>
          <w:sz w:val="24"/>
          <w:szCs w:val="24"/>
        </w:rPr>
        <w:lastRenderedPageBreak/>
        <w:t>tanggung jawabnya serta minimnya dukungan sharing pembiayaan baik dari Pemerintah Propinsi maupun Kabupaten terhadap penyelenggaraan tugas pembantuan dan desentralisasi, sehingga mempengaruhi optimalisasi tugas yang dilaksanakan. Dengan keterbatasan penganggaran yang dimiliki seperti yang tersebut diatas oleh sebab itu perlu adanya dukungan dalam mengalokasikan anggaran baik untuk kebutuhan belanja langsung maupun belanja tidak langsung secara proprsional dan sesuai kebutuhan riil berdasarkan standar harga dan standar pelayanan prima dan dapat mengalokasikan sharing pembiayaan yang seimbang terhadap pelaksanaan program/kegiatan di wilayah Kecamatan/Desa yang menjadi kewenangan Propinsi dan Kabupaten.</w:t>
      </w:r>
    </w:p>
    <w:p w14:paraId="48D8AD89" w14:textId="77777777" w:rsidR="00940A54" w:rsidRPr="00BA4727" w:rsidRDefault="00940A54" w:rsidP="00BA4727">
      <w:pPr>
        <w:pStyle w:val="NoSpacing"/>
        <w:spacing w:line="480" w:lineRule="auto"/>
        <w:jc w:val="both"/>
        <w:rPr>
          <w:rFonts w:ascii="Bookman Old Style" w:hAnsi="Bookman Old Style" w:cstheme="majorBidi"/>
          <w:sz w:val="24"/>
          <w:szCs w:val="24"/>
        </w:rPr>
      </w:pPr>
    </w:p>
    <w:p w14:paraId="3B86433A" w14:textId="77777777" w:rsidR="00C672A7" w:rsidRPr="00BA4727" w:rsidRDefault="00C672A7" w:rsidP="00BA4727">
      <w:pPr>
        <w:pStyle w:val="NoSpacing"/>
        <w:spacing w:line="480" w:lineRule="auto"/>
        <w:jc w:val="both"/>
        <w:rPr>
          <w:rFonts w:ascii="Bookman Old Style" w:hAnsi="Bookman Old Style" w:cstheme="majorBidi"/>
          <w:b/>
          <w:bCs/>
          <w:sz w:val="24"/>
          <w:szCs w:val="24"/>
        </w:rPr>
      </w:pPr>
      <w:r w:rsidRPr="00BA4727">
        <w:rPr>
          <w:rFonts w:ascii="Bookman Old Style" w:hAnsi="Bookman Old Style" w:cstheme="majorBidi"/>
          <w:b/>
          <w:bCs/>
          <w:sz w:val="24"/>
          <w:szCs w:val="24"/>
        </w:rPr>
        <w:t xml:space="preserve">Isu-Isu Strategis Lingkungan Eksternal </w:t>
      </w:r>
    </w:p>
    <w:p w14:paraId="28CDD579" w14:textId="77777777" w:rsidR="003252ED" w:rsidRPr="00BA4727" w:rsidRDefault="00C672A7" w:rsidP="003F63EF">
      <w:pPr>
        <w:pStyle w:val="NoSpacing"/>
        <w:spacing w:line="480" w:lineRule="auto"/>
        <w:ind w:firstLine="851"/>
        <w:jc w:val="both"/>
        <w:rPr>
          <w:rFonts w:ascii="Bookman Old Style" w:hAnsi="Bookman Old Style" w:cstheme="majorBidi"/>
          <w:sz w:val="24"/>
          <w:szCs w:val="24"/>
        </w:rPr>
      </w:pPr>
      <w:r w:rsidRPr="00BA4727">
        <w:rPr>
          <w:rFonts w:ascii="Bookman Old Style" w:hAnsi="Bookman Old Style" w:cstheme="majorBidi"/>
          <w:sz w:val="24"/>
          <w:szCs w:val="24"/>
        </w:rPr>
        <w:t>Isu-isu strategis yang berkembang di l</w:t>
      </w:r>
      <w:r w:rsidR="007B058E" w:rsidRPr="00BA4727">
        <w:rPr>
          <w:rFonts w:ascii="Bookman Old Style" w:hAnsi="Bookman Old Style" w:cstheme="majorBidi"/>
          <w:sz w:val="24"/>
          <w:szCs w:val="24"/>
        </w:rPr>
        <w:t xml:space="preserve">ingkungan eksternal SKPD Kantor   </w:t>
      </w:r>
      <w:r w:rsidRPr="00BA4727">
        <w:rPr>
          <w:rFonts w:ascii="Bookman Old Style" w:hAnsi="Bookman Old Style" w:cstheme="majorBidi"/>
          <w:sz w:val="24"/>
          <w:szCs w:val="24"/>
        </w:rPr>
        <w:t xml:space="preserve">Camat </w:t>
      </w:r>
      <w:r w:rsidR="00821A21" w:rsidRPr="00BA4727">
        <w:rPr>
          <w:rFonts w:ascii="Bookman Old Style" w:hAnsi="Bookman Old Style" w:cstheme="majorBidi"/>
          <w:sz w:val="24"/>
          <w:szCs w:val="24"/>
        </w:rPr>
        <w:t>Kuala Mandor B</w:t>
      </w:r>
      <w:r w:rsidR="0083083E" w:rsidRPr="00BA4727">
        <w:rPr>
          <w:rFonts w:ascii="Bookman Old Style" w:hAnsi="Bookman Old Style" w:cstheme="majorBidi"/>
          <w:sz w:val="24"/>
          <w:szCs w:val="24"/>
        </w:rPr>
        <w:t xml:space="preserve"> </w:t>
      </w:r>
      <w:r w:rsidRPr="00BA4727">
        <w:rPr>
          <w:rFonts w:ascii="Bookman Old Style" w:hAnsi="Bookman Old Style" w:cstheme="majorBidi"/>
          <w:sz w:val="24"/>
          <w:szCs w:val="24"/>
        </w:rPr>
        <w:t xml:space="preserve">antara lain : </w:t>
      </w:r>
    </w:p>
    <w:p w14:paraId="7B834EC8" w14:textId="77777777" w:rsidR="00C672A7" w:rsidRPr="00BA4727" w:rsidRDefault="00C672A7" w:rsidP="003F63EF">
      <w:pPr>
        <w:pStyle w:val="NoSpacing"/>
        <w:numPr>
          <w:ilvl w:val="0"/>
          <w:numId w:val="5"/>
        </w:numPr>
        <w:tabs>
          <w:tab w:val="left" w:pos="426"/>
        </w:tabs>
        <w:spacing w:line="480" w:lineRule="auto"/>
        <w:ind w:left="426" w:hanging="426"/>
        <w:jc w:val="both"/>
        <w:rPr>
          <w:rFonts w:ascii="Bookman Old Style" w:hAnsi="Bookman Old Style" w:cstheme="majorBidi"/>
          <w:sz w:val="24"/>
          <w:szCs w:val="24"/>
        </w:rPr>
      </w:pPr>
      <w:r w:rsidRPr="00BA4727">
        <w:rPr>
          <w:rFonts w:ascii="Bookman Old Style" w:hAnsi="Bookman Old Style" w:cstheme="majorBidi"/>
          <w:sz w:val="24"/>
          <w:szCs w:val="24"/>
        </w:rPr>
        <w:t>Keadaan Wilayah</w:t>
      </w:r>
    </w:p>
    <w:p w14:paraId="777247F6" w14:textId="77777777" w:rsidR="00C672A7" w:rsidRPr="00BA4727" w:rsidRDefault="00C672A7" w:rsidP="003F63EF">
      <w:pPr>
        <w:pStyle w:val="NoSpacing"/>
        <w:spacing w:line="480" w:lineRule="auto"/>
        <w:ind w:left="426"/>
        <w:jc w:val="both"/>
        <w:rPr>
          <w:rFonts w:ascii="Bookman Old Style" w:hAnsi="Bookman Old Style" w:cstheme="majorBidi"/>
          <w:sz w:val="24"/>
          <w:szCs w:val="24"/>
        </w:rPr>
      </w:pPr>
      <w:r w:rsidRPr="00BA4727">
        <w:rPr>
          <w:rFonts w:ascii="Bookman Old Style" w:hAnsi="Bookman Old Style" w:cstheme="majorBidi"/>
          <w:sz w:val="24"/>
          <w:szCs w:val="24"/>
        </w:rPr>
        <w:t xml:space="preserve">Keadaan wilayah/medan Kecamatan </w:t>
      </w:r>
      <w:r w:rsidR="00821A21" w:rsidRPr="00BA4727">
        <w:rPr>
          <w:rFonts w:ascii="Bookman Old Style" w:hAnsi="Bookman Old Style" w:cstheme="majorBidi"/>
          <w:sz w:val="24"/>
          <w:szCs w:val="24"/>
        </w:rPr>
        <w:t>Kuala Mandor B</w:t>
      </w:r>
      <w:r w:rsidR="0083083E" w:rsidRPr="00BA4727">
        <w:rPr>
          <w:rFonts w:ascii="Bookman Old Style" w:hAnsi="Bookman Old Style" w:cstheme="majorBidi"/>
          <w:sz w:val="24"/>
          <w:szCs w:val="24"/>
        </w:rPr>
        <w:t xml:space="preserve"> </w:t>
      </w:r>
      <w:r w:rsidRPr="00BA4727">
        <w:rPr>
          <w:rFonts w:ascii="Bookman Old Style" w:hAnsi="Bookman Old Style" w:cstheme="majorBidi"/>
          <w:sz w:val="24"/>
          <w:szCs w:val="24"/>
        </w:rPr>
        <w:t>terdiri atas dataran  dan sungai. Dengan keadaan wilayah yang cukup luas, maka perlu adanya upaya perbaikan atau peningkatan sarana dan prasarana transportasi seperti jembatan, jalan, kendaraan, sehingga memudahkan atau mempercepat waktu, biaya  antar desa yang ada.</w:t>
      </w:r>
    </w:p>
    <w:p w14:paraId="763FAB90" w14:textId="77777777" w:rsidR="00C672A7" w:rsidRPr="00BA4727" w:rsidRDefault="00C672A7" w:rsidP="009F1D3A">
      <w:pPr>
        <w:pStyle w:val="NoSpacing"/>
        <w:numPr>
          <w:ilvl w:val="0"/>
          <w:numId w:val="5"/>
        </w:numPr>
        <w:tabs>
          <w:tab w:val="left" w:pos="426"/>
        </w:tabs>
        <w:spacing w:line="480" w:lineRule="auto"/>
        <w:ind w:left="426" w:hanging="426"/>
        <w:jc w:val="both"/>
        <w:rPr>
          <w:rFonts w:ascii="Bookman Old Style" w:hAnsi="Bookman Old Style" w:cstheme="majorBidi"/>
          <w:sz w:val="24"/>
          <w:szCs w:val="24"/>
        </w:rPr>
      </w:pPr>
      <w:r w:rsidRPr="00BA4727">
        <w:rPr>
          <w:rFonts w:ascii="Bookman Old Style" w:hAnsi="Bookman Old Style" w:cstheme="majorBidi"/>
          <w:sz w:val="24"/>
          <w:szCs w:val="24"/>
        </w:rPr>
        <w:t>Tingkat Pendidikan Masyarakat</w:t>
      </w:r>
    </w:p>
    <w:p w14:paraId="03A5B59E" w14:textId="77777777" w:rsidR="00E008AC" w:rsidRPr="00BA4727" w:rsidRDefault="00C672A7" w:rsidP="009F1D3A">
      <w:pPr>
        <w:pStyle w:val="NoSpacing"/>
        <w:spacing w:line="480" w:lineRule="auto"/>
        <w:ind w:left="426"/>
        <w:jc w:val="both"/>
        <w:rPr>
          <w:rFonts w:ascii="Bookman Old Style" w:hAnsi="Bookman Old Style" w:cstheme="majorBidi"/>
          <w:sz w:val="24"/>
          <w:szCs w:val="24"/>
        </w:rPr>
      </w:pPr>
      <w:r w:rsidRPr="00BA4727">
        <w:rPr>
          <w:rFonts w:ascii="Bookman Old Style" w:hAnsi="Bookman Old Style" w:cstheme="majorBidi"/>
          <w:sz w:val="24"/>
          <w:szCs w:val="24"/>
        </w:rPr>
        <w:t xml:space="preserve">Tingkat Pendidikan masyarakat di wilayah Kecamatan </w:t>
      </w:r>
      <w:r w:rsidR="00821A21" w:rsidRPr="00BA4727">
        <w:rPr>
          <w:rFonts w:ascii="Bookman Old Style" w:hAnsi="Bookman Old Style" w:cstheme="majorBidi"/>
          <w:sz w:val="24"/>
          <w:szCs w:val="24"/>
        </w:rPr>
        <w:t>Kuala Mandor B</w:t>
      </w:r>
      <w:r w:rsidR="0083083E" w:rsidRPr="00BA4727">
        <w:rPr>
          <w:rFonts w:ascii="Bookman Old Style" w:hAnsi="Bookman Old Style" w:cstheme="majorBidi"/>
          <w:sz w:val="24"/>
          <w:szCs w:val="24"/>
        </w:rPr>
        <w:t xml:space="preserve"> </w:t>
      </w:r>
      <w:r w:rsidRPr="00BA4727">
        <w:rPr>
          <w:rFonts w:ascii="Bookman Old Style" w:hAnsi="Bookman Old Style" w:cstheme="majorBidi"/>
          <w:sz w:val="24"/>
          <w:szCs w:val="24"/>
        </w:rPr>
        <w:t xml:space="preserve">masih tergolong rendah, hal ini disebabkan antara lain oleh masih terbatasnya sarana dan prasarana pendidikan terutama pada jenjang pendidikan tingkat menengah pertama dan atas, masih terbatas dan belum meratanya kualitas dan kuantitas tenaga pengajar terutama di wilayah terpencil dan pedalaman, serta masih kurangnya kesadaran masyarakat </w:t>
      </w:r>
      <w:r w:rsidRPr="00BA4727">
        <w:rPr>
          <w:rFonts w:ascii="Bookman Old Style" w:hAnsi="Bookman Old Style" w:cstheme="majorBidi"/>
          <w:sz w:val="24"/>
          <w:szCs w:val="24"/>
        </w:rPr>
        <w:lastRenderedPageBreak/>
        <w:t xml:space="preserve">akan pentingnya pendidikan atau masih rendahnya Angka Partisipasi Kasar (APK) pendidikan masyarakat yang pada akhirnya mempengaruhi tingkat kualitas sumber daya manusia khususnya di Kecamatan </w:t>
      </w:r>
      <w:r w:rsidR="00821A21" w:rsidRPr="00BA4727">
        <w:rPr>
          <w:rFonts w:ascii="Bookman Old Style" w:hAnsi="Bookman Old Style" w:cstheme="majorBidi"/>
          <w:sz w:val="24"/>
          <w:szCs w:val="24"/>
        </w:rPr>
        <w:t>Kuala Mandor B</w:t>
      </w:r>
      <w:r w:rsidRPr="00BA4727">
        <w:rPr>
          <w:rFonts w:ascii="Bookman Old Style" w:hAnsi="Bookman Old Style" w:cstheme="majorBidi"/>
          <w:sz w:val="24"/>
          <w:szCs w:val="24"/>
        </w:rPr>
        <w:t xml:space="preserve">. Perlu adanya dukungan sarana dan prasarana pendidikan terutama pada jenjang pendidikan tingkat menengah pertama dan atas, peningkatan kualitas tenaga pengajar melalui diklat, kursus, dan bimbingan teknis sesuai dengan bidangnya masing-masing, serta penambahan jumlah tenaga pengajar yang dibutuhkan sesuai  dengan pendidikan/pengetahuan dan keterampilan, sehingga dapat meningkatkan Angka Partisipasi Kasar (APK) pendidikan masyarakat di Kecamatan </w:t>
      </w:r>
      <w:r w:rsidR="00821A21" w:rsidRPr="00BA4727">
        <w:rPr>
          <w:rFonts w:ascii="Bookman Old Style" w:hAnsi="Bookman Old Style" w:cstheme="majorBidi"/>
          <w:sz w:val="24"/>
          <w:szCs w:val="24"/>
        </w:rPr>
        <w:t>Kuala Mandor B</w:t>
      </w:r>
      <w:r w:rsidRPr="00BA4727">
        <w:rPr>
          <w:rFonts w:ascii="Bookman Old Style" w:hAnsi="Bookman Old Style" w:cstheme="majorBidi"/>
          <w:sz w:val="24"/>
          <w:szCs w:val="24"/>
        </w:rPr>
        <w:t xml:space="preserve">. </w:t>
      </w:r>
    </w:p>
    <w:p w14:paraId="07351D15" w14:textId="77777777" w:rsidR="00C672A7" w:rsidRPr="00BA4727" w:rsidRDefault="00C672A7" w:rsidP="009F1D3A">
      <w:pPr>
        <w:pStyle w:val="NoSpacing"/>
        <w:numPr>
          <w:ilvl w:val="0"/>
          <w:numId w:val="5"/>
        </w:numPr>
        <w:tabs>
          <w:tab w:val="left" w:pos="426"/>
        </w:tabs>
        <w:spacing w:line="480" w:lineRule="auto"/>
        <w:ind w:left="426" w:hanging="426"/>
        <w:jc w:val="both"/>
        <w:rPr>
          <w:rFonts w:ascii="Bookman Old Style" w:hAnsi="Bookman Old Style" w:cstheme="majorBidi"/>
          <w:sz w:val="24"/>
          <w:szCs w:val="24"/>
        </w:rPr>
      </w:pPr>
      <w:r w:rsidRPr="00BA4727">
        <w:rPr>
          <w:rFonts w:ascii="Bookman Old Style" w:hAnsi="Bookman Old Style" w:cstheme="majorBidi"/>
          <w:sz w:val="24"/>
          <w:szCs w:val="24"/>
        </w:rPr>
        <w:t>Tingkat Perekonomian Masyarakat</w:t>
      </w:r>
    </w:p>
    <w:p w14:paraId="1BA96854" w14:textId="77777777" w:rsidR="004203FF" w:rsidRPr="00BA4727" w:rsidRDefault="00C672A7" w:rsidP="009F1D3A">
      <w:pPr>
        <w:pStyle w:val="NoSpacing"/>
        <w:spacing w:line="480" w:lineRule="auto"/>
        <w:ind w:left="426"/>
        <w:jc w:val="both"/>
        <w:rPr>
          <w:rFonts w:ascii="Bookman Old Style" w:hAnsi="Bookman Old Style" w:cstheme="majorBidi"/>
          <w:sz w:val="24"/>
          <w:szCs w:val="24"/>
        </w:rPr>
      </w:pPr>
      <w:r w:rsidRPr="00BA4727">
        <w:rPr>
          <w:rFonts w:ascii="Bookman Old Style" w:hAnsi="Bookman Old Style" w:cstheme="majorBidi"/>
          <w:sz w:val="24"/>
          <w:szCs w:val="24"/>
        </w:rPr>
        <w:t xml:space="preserve">Tingkat Perekonomian masyarakat di Kecamatan </w:t>
      </w:r>
      <w:r w:rsidR="00821A21" w:rsidRPr="00BA4727">
        <w:rPr>
          <w:rFonts w:ascii="Bookman Old Style" w:hAnsi="Bookman Old Style" w:cstheme="majorBidi"/>
          <w:sz w:val="24"/>
          <w:szCs w:val="24"/>
        </w:rPr>
        <w:t>Kuala Mandor B</w:t>
      </w:r>
      <w:r w:rsidR="0083083E" w:rsidRPr="00BA4727">
        <w:rPr>
          <w:rFonts w:ascii="Bookman Old Style" w:hAnsi="Bookman Old Style" w:cstheme="majorBidi"/>
          <w:sz w:val="24"/>
          <w:szCs w:val="24"/>
        </w:rPr>
        <w:t xml:space="preserve"> </w:t>
      </w:r>
      <w:r w:rsidRPr="00BA4727">
        <w:rPr>
          <w:rFonts w:ascii="Bookman Old Style" w:hAnsi="Bookman Old Style" w:cstheme="majorBidi"/>
          <w:sz w:val="24"/>
          <w:szCs w:val="24"/>
        </w:rPr>
        <w:t xml:space="preserve">masih tergolong rendah, hal ini disebabkan antara lain masih terbatasnya alternatif lapangan usaha, kurangnya dukungan modal usaha dan pembinaan, terbatasnya akses pemasaran, masih rendahnya semangat bekerja/berwirausaha dari masyarakat, sehingga mempengaruhi tingkat  pendapatan dan kesejahteraan masyarakat. Perlu adanya lowongan lapangan usaha/pekerjaan, dukungan terhadap modal usaha dan peningkatan frekwensi pembinaan kepada  pencari kerja, jalur pemasaran produksi, dan pembinaan peningkatan semangat kerja/wirausaha sehingga dapat meningkatkan pendapatan dan kesejahteraan masyarakat di wilayah Kecamatan </w:t>
      </w:r>
      <w:r w:rsidR="00821A21" w:rsidRPr="00BA4727">
        <w:rPr>
          <w:rFonts w:ascii="Bookman Old Style" w:hAnsi="Bookman Old Style" w:cstheme="majorBidi"/>
          <w:sz w:val="24"/>
          <w:szCs w:val="24"/>
        </w:rPr>
        <w:t>Kuala Mandor B</w:t>
      </w:r>
      <w:r w:rsidRPr="00BA4727">
        <w:rPr>
          <w:rFonts w:ascii="Bookman Old Style" w:hAnsi="Bookman Old Style" w:cstheme="majorBidi"/>
          <w:sz w:val="24"/>
          <w:szCs w:val="24"/>
        </w:rPr>
        <w:t>.</w:t>
      </w:r>
    </w:p>
    <w:p w14:paraId="4D140CBF" w14:textId="77777777" w:rsidR="00C672A7" w:rsidRPr="00BA4727" w:rsidRDefault="00C672A7" w:rsidP="009F1D3A">
      <w:pPr>
        <w:pStyle w:val="NoSpacing"/>
        <w:numPr>
          <w:ilvl w:val="0"/>
          <w:numId w:val="5"/>
        </w:numPr>
        <w:tabs>
          <w:tab w:val="left" w:pos="426"/>
        </w:tabs>
        <w:spacing w:line="480" w:lineRule="auto"/>
        <w:ind w:left="426" w:hanging="426"/>
        <w:jc w:val="both"/>
        <w:rPr>
          <w:rFonts w:ascii="Bookman Old Style" w:hAnsi="Bookman Old Style" w:cstheme="majorBidi"/>
          <w:sz w:val="24"/>
          <w:szCs w:val="24"/>
        </w:rPr>
      </w:pPr>
      <w:r w:rsidRPr="00BA4727">
        <w:rPr>
          <w:rFonts w:ascii="Bookman Old Style" w:hAnsi="Bookman Old Style" w:cstheme="majorBidi"/>
          <w:sz w:val="24"/>
          <w:szCs w:val="24"/>
        </w:rPr>
        <w:t>Keadaan Infrastruktur</w:t>
      </w:r>
    </w:p>
    <w:p w14:paraId="1539D800" w14:textId="77777777" w:rsidR="00C672A7" w:rsidRPr="00BA4727" w:rsidRDefault="00C672A7" w:rsidP="009F1D3A">
      <w:pPr>
        <w:pStyle w:val="NoSpacing"/>
        <w:spacing w:line="480" w:lineRule="auto"/>
        <w:ind w:left="426"/>
        <w:jc w:val="both"/>
        <w:rPr>
          <w:rFonts w:ascii="Bookman Old Style" w:hAnsi="Bookman Old Style" w:cstheme="majorBidi"/>
          <w:sz w:val="24"/>
          <w:szCs w:val="24"/>
        </w:rPr>
      </w:pPr>
      <w:r w:rsidRPr="00BA4727">
        <w:rPr>
          <w:rFonts w:ascii="Bookman Old Style" w:hAnsi="Bookman Old Style" w:cstheme="majorBidi"/>
          <w:sz w:val="24"/>
          <w:szCs w:val="24"/>
        </w:rPr>
        <w:t xml:space="preserve">Keadaan infrastruktur di wilayah Kecamatan </w:t>
      </w:r>
      <w:r w:rsidR="00821A21" w:rsidRPr="00BA4727">
        <w:rPr>
          <w:rFonts w:ascii="Bookman Old Style" w:hAnsi="Bookman Old Style" w:cstheme="majorBidi"/>
          <w:sz w:val="24"/>
          <w:szCs w:val="24"/>
        </w:rPr>
        <w:t>Kuala Mandor B</w:t>
      </w:r>
      <w:r w:rsidR="00E01A54" w:rsidRPr="00BA4727">
        <w:rPr>
          <w:rFonts w:ascii="Bookman Old Style" w:hAnsi="Bookman Old Style" w:cstheme="majorBidi"/>
          <w:sz w:val="24"/>
          <w:szCs w:val="24"/>
        </w:rPr>
        <w:t>, seperti jalan, jembatan</w:t>
      </w:r>
      <w:r w:rsidRPr="00BA4727">
        <w:rPr>
          <w:rFonts w:ascii="Bookman Old Style" w:hAnsi="Bookman Old Style" w:cstheme="majorBidi"/>
          <w:sz w:val="24"/>
          <w:szCs w:val="24"/>
        </w:rPr>
        <w:t xml:space="preserve">, air dan telekomunikasi belum memadai terutama di wilayah Desa </w:t>
      </w:r>
      <w:r w:rsidR="00E01A54" w:rsidRPr="00BA4727">
        <w:rPr>
          <w:rFonts w:ascii="Bookman Old Style" w:hAnsi="Bookman Old Style" w:cstheme="majorBidi"/>
          <w:sz w:val="24"/>
          <w:szCs w:val="24"/>
        </w:rPr>
        <w:t>Terpencil</w:t>
      </w:r>
      <w:r w:rsidRPr="00BA4727">
        <w:rPr>
          <w:rFonts w:ascii="Bookman Old Style" w:hAnsi="Bookman Old Style" w:cstheme="majorBidi"/>
          <w:sz w:val="24"/>
          <w:szCs w:val="24"/>
        </w:rPr>
        <w:t>, yang berada pada jalur</w:t>
      </w:r>
      <w:r w:rsidR="009F1D3A">
        <w:rPr>
          <w:rFonts w:ascii="Bookman Old Style" w:hAnsi="Bookman Old Style" w:cstheme="majorBidi"/>
          <w:sz w:val="24"/>
          <w:szCs w:val="24"/>
          <w:lang w:val="en-ID"/>
        </w:rPr>
        <w:t xml:space="preserve"> </w:t>
      </w:r>
      <w:r w:rsidRPr="00BA4727">
        <w:rPr>
          <w:rFonts w:ascii="Bookman Old Style" w:hAnsi="Bookman Old Style" w:cstheme="majorBidi"/>
          <w:sz w:val="24"/>
          <w:szCs w:val="24"/>
        </w:rPr>
        <w:t xml:space="preserve">sungai sehingga mempengaruhi perkembangan tingkat perekonomian, pendidikan, dan kesehatan masyarakat serta aspek-aspeknya lainnya. Perlu adanya dukungan </w:t>
      </w:r>
      <w:r w:rsidRPr="00BA4727">
        <w:rPr>
          <w:rFonts w:ascii="Bookman Old Style" w:hAnsi="Bookman Old Style" w:cstheme="majorBidi"/>
          <w:sz w:val="24"/>
          <w:szCs w:val="24"/>
        </w:rPr>
        <w:lastRenderedPageBreak/>
        <w:t>pembenahan, perbaikan  dan pembangunan infrastruktur seperti jalan, jembatan, air dan telekomunikasi untuk wilayah yang tersebut di</w:t>
      </w:r>
      <w:r w:rsidR="009F1D3A">
        <w:rPr>
          <w:rFonts w:ascii="Bookman Old Style" w:hAnsi="Bookman Old Style" w:cstheme="majorBidi"/>
          <w:sz w:val="24"/>
          <w:szCs w:val="24"/>
          <w:lang w:val="en-ID"/>
        </w:rPr>
        <w:t xml:space="preserve"> </w:t>
      </w:r>
      <w:r w:rsidRPr="00BA4727">
        <w:rPr>
          <w:rFonts w:ascii="Bookman Old Style" w:hAnsi="Bookman Old Style" w:cstheme="majorBidi"/>
          <w:sz w:val="24"/>
          <w:szCs w:val="24"/>
        </w:rPr>
        <w:t>atas sehingga dapat meningkatkan perekonomian, pendidikan, derajat kesehatan serta aspek-aspek lain bagi masyarakat.</w:t>
      </w:r>
    </w:p>
    <w:p w14:paraId="67203EF4" w14:textId="77777777" w:rsidR="00C672A7" w:rsidRPr="00BA4727" w:rsidRDefault="00C672A7" w:rsidP="009F1D3A">
      <w:pPr>
        <w:pStyle w:val="NoSpacing"/>
        <w:numPr>
          <w:ilvl w:val="0"/>
          <w:numId w:val="5"/>
        </w:numPr>
        <w:tabs>
          <w:tab w:val="left" w:pos="426"/>
        </w:tabs>
        <w:spacing w:line="480" w:lineRule="auto"/>
        <w:ind w:left="426" w:hanging="426"/>
        <w:jc w:val="both"/>
        <w:rPr>
          <w:rFonts w:ascii="Bookman Old Style" w:hAnsi="Bookman Old Style" w:cstheme="majorBidi"/>
          <w:sz w:val="24"/>
          <w:szCs w:val="24"/>
        </w:rPr>
      </w:pPr>
      <w:r w:rsidRPr="00BA4727">
        <w:rPr>
          <w:rFonts w:ascii="Bookman Old Style" w:hAnsi="Bookman Old Style" w:cstheme="majorBidi"/>
          <w:sz w:val="24"/>
          <w:szCs w:val="24"/>
        </w:rPr>
        <w:t>Tingkat Kesehatan Masyarakat</w:t>
      </w:r>
    </w:p>
    <w:p w14:paraId="5B1C175E" w14:textId="77777777" w:rsidR="0065273D" w:rsidRPr="00BA4727" w:rsidRDefault="00C672A7" w:rsidP="009F1D3A">
      <w:pPr>
        <w:pStyle w:val="NoSpacing"/>
        <w:spacing w:line="480" w:lineRule="auto"/>
        <w:ind w:left="426"/>
        <w:jc w:val="both"/>
        <w:rPr>
          <w:rFonts w:ascii="Bookman Old Style" w:hAnsi="Bookman Old Style" w:cstheme="majorBidi"/>
          <w:sz w:val="24"/>
          <w:szCs w:val="24"/>
        </w:rPr>
      </w:pPr>
      <w:r w:rsidRPr="00BA4727">
        <w:rPr>
          <w:rFonts w:ascii="Bookman Old Style" w:hAnsi="Bookman Old Style" w:cstheme="majorBidi"/>
          <w:sz w:val="24"/>
          <w:szCs w:val="24"/>
        </w:rPr>
        <w:t xml:space="preserve">Tingkat kesehatan masyarakat di wilayah Kecamatan </w:t>
      </w:r>
      <w:r w:rsidR="00821A21" w:rsidRPr="00BA4727">
        <w:rPr>
          <w:rFonts w:ascii="Bookman Old Style" w:hAnsi="Bookman Old Style" w:cstheme="majorBidi"/>
          <w:sz w:val="24"/>
          <w:szCs w:val="24"/>
        </w:rPr>
        <w:t>Kuala Mandor B</w:t>
      </w:r>
      <w:r w:rsidR="002E6F8B" w:rsidRPr="00BA4727">
        <w:rPr>
          <w:rFonts w:ascii="Bookman Old Style" w:hAnsi="Bookman Old Style" w:cstheme="majorBidi"/>
          <w:sz w:val="24"/>
          <w:szCs w:val="24"/>
        </w:rPr>
        <w:t xml:space="preserve"> </w:t>
      </w:r>
      <w:r w:rsidRPr="00BA4727">
        <w:rPr>
          <w:rFonts w:ascii="Bookman Old Style" w:hAnsi="Bookman Old Style" w:cstheme="majorBidi"/>
          <w:sz w:val="24"/>
          <w:szCs w:val="24"/>
        </w:rPr>
        <w:t>masih relati</w:t>
      </w:r>
      <w:r w:rsidR="009F1D3A">
        <w:rPr>
          <w:rFonts w:ascii="Bookman Old Style" w:hAnsi="Bookman Old Style" w:cstheme="majorBidi"/>
          <w:sz w:val="24"/>
          <w:szCs w:val="24"/>
          <w:lang w:val="en-ID"/>
        </w:rPr>
        <w:t>f</w:t>
      </w:r>
      <w:r w:rsidRPr="00BA4727">
        <w:rPr>
          <w:rFonts w:ascii="Bookman Old Style" w:hAnsi="Bookman Old Style" w:cstheme="majorBidi"/>
          <w:sz w:val="24"/>
          <w:szCs w:val="24"/>
        </w:rPr>
        <w:t xml:space="preserve"> rendah, antara lain disebabkan oleh terbatas</w:t>
      </w:r>
      <w:r w:rsidR="0065273D" w:rsidRPr="00BA4727">
        <w:rPr>
          <w:rFonts w:ascii="Bookman Old Style" w:hAnsi="Bookman Old Style" w:cstheme="majorBidi"/>
          <w:sz w:val="24"/>
          <w:szCs w:val="24"/>
        </w:rPr>
        <w:t>nya sarana dan prasarana kesehatan yang ada di</w:t>
      </w:r>
      <w:r w:rsidRPr="00BA4727">
        <w:rPr>
          <w:rFonts w:ascii="Bookman Old Style" w:hAnsi="Bookman Old Style" w:cstheme="majorBidi"/>
          <w:sz w:val="24"/>
          <w:szCs w:val="24"/>
        </w:rPr>
        <w:t xml:space="preserve"> Polindes dan Pustu, masih kurangnya tenaga paramedis terutama di wilayah desa terpencil/pedalaman, luasnya jangkauan wilayah binaan, masih rendahnya kesadaran masyarakat untuk berkonsultasi dan melakukan pemeriksaan kesehatan sejak dini, sehingga berdampak terhadap perkembangan tingkat kesehatan masyarakat. Perlu adanya penambahan tenaga paramedis di daerah terpencil/pedalaman yang disebabkan karena luasnya jangkauan desa binaan sehingga dapat  memberikan motivasi kesadaran masyarakat untuk berkonsultasi dan memeriksakan kesehatan yang berdampak terhadap kesehatan masyarakat</w:t>
      </w:r>
    </w:p>
    <w:p w14:paraId="5FB94D3C" w14:textId="77777777" w:rsidR="00C672A7" w:rsidRPr="00BA4727" w:rsidRDefault="00C672A7" w:rsidP="009F1D3A">
      <w:pPr>
        <w:pStyle w:val="NoSpacing"/>
        <w:numPr>
          <w:ilvl w:val="0"/>
          <w:numId w:val="5"/>
        </w:numPr>
        <w:tabs>
          <w:tab w:val="left" w:pos="426"/>
        </w:tabs>
        <w:spacing w:line="480" w:lineRule="auto"/>
        <w:ind w:left="426" w:hanging="426"/>
        <w:jc w:val="both"/>
        <w:rPr>
          <w:rFonts w:ascii="Bookman Old Style" w:hAnsi="Bookman Old Style" w:cstheme="majorBidi"/>
          <w:sz w:val="24"/>
          <w:szCs w:val="24"/>
        </w:rPr>
      </w:pPr>
      <w:r w:rsidRPr="00BA4727">
        <w:rPr>
          <w:rFonts w:ascii="Bookman Old Style" w:hAnsi="Bookman Old Style" w:cstheme="majorBidi"/>
          <w:sz w:val="24"/>
          <w:szCs w:val="24"/>
        </w:rPr>
        <w:t>Tingkat Pendelegasian Wewenang</w:t>
      </w:r>
    </w:p>
    <w:p w14:paraId="62D4D9B3" w14:textId="77777777" w:rsidR="00C672A7" w:rsidRPr="00BA4727" w:rsidRDefault="00C672A7" w:rsidP="009F1D3A">
      <w:pPr>
        <w:pStyle w:val="NoSpacing"/>
        <w:spacing w:line="480" w:lineRule="auto"/>
        <w:ind w:left="426"/>
        <w:jc w:val="both"/>
        <w:rPr>
          <w:rFonts w:ascii="Bookman Old Style" w:hAnsi="Bookman Old Style" w:cstheme="majorBidi"/>
          <w:sz w:val="24"/>
          <w:szCs w:val="24"/>
        </w:rPr>
      </w:pPr>
      <w:r w:rsidRPr="00BA4727">
        <w:rPr>
          <w:rFonts w:ascii="Bookman Old Style" w:hAnsi="Bookman Old Style" w:cstheme="majorBidi"/>
          <w:sz w:val="24"/>
          <w:szCs w:val="24"/>
        </w:rPr>
        <w:t xml:space="preserve">Di Wilayah Kecamatan </w:t>
      </w:r>
      <w:r w:rsidR="00821A21" w:rsidRPr="00BA4727">
        <w:rPr>
          <w:rFonts w:ascii="Bookman Old Style" w:hAnsi="Bookman Old Style" w:cstheme="majorBidi"/>
          <w:sz w:val="24"/>
          <w:szCs w:val="24"/>
        </w:rPr>
        <w:t>Kuala Mandor B</w:t>
      </w:r>
      <w:r w:rsidR="002E6F8B" w:rsidRPr="00BA4727">
        <w:rPr>
          <w:rFonts w:ascii="Bookman Old Style" w:hAnsi="Bookman Old Style" w:cstheme="majorBidi"/>
          <w:sz w:val="24"/>
          <w:szCs w:val="24"/>
        </w:rPr>
        <w:t xml:space="preserve"> </w:t>
      </w:r>
      <w:r w:rsidRPr="00BA4727">
        <w:rPr>
          <w:rFonts w:ascii="Bookman Old Style" w:hAnsi="Bookman Old Style" w:cstheme="majorBidi"/>
          <w:sz w:val="24"/>
          <w:szCs w:val="24"/>
        </w:rPr>
        <w:t>terdapat beberapa Instansi Pemerintahan, seperti  Kantor Camat, Po</w:t>
      </w:r>
      <w:r w:rsidR="0065273D" w:rsidRPr="00BA4727">
        <w:rPr>
          <w:rFonts w:ascii="Bookman Old Style" w:hAnsi="Bookman Old Style" w:cstheme="majorBidi"/>
          <w:sz w:val="24"/>
          <w:szCs w:val="24"/>
        </w:rPr>
        <w:t xml:space="preserve">lsek, Koramil, UPT. </w:t>
      </w:r>
      <w:r w:rsidRPr="00BA4727">
        <w:rPr>
          <w:rFonts w:ascii="Bookman Old Style" w:hAnsi="Bookman Old Style" w:cstheme="majorBidi"/>
          <w:sz w:val="24"/>
          <w:szCs w:val="24"/>
        </w:rPr>
        <w:t>Puskesmas, Kantor Ur</w:t>
      </w:r>
      <w:r w:rsidR="0065273D" w:rsidRPr="00BA4727">
        <w:rPr>
          <w:rFonts w:ascii="Bookman Old Style" w:hAnsi="Bookman Old Style" w:cstheme="majorBidi"/>
          <w:sz w:val="24"/>
          <w:szCs w:val="24"/>
        </w:rPr>
        <w:t>usan Agama (KUA), Balai Penyuluh Pertanian, Perikanan Kecamatan (BP3K)</w:t>
      </w:r>
      <w:r w:rsidRPr="00BA4727">
        <w:rPr>
          <w:rFonts w:ascii="Bookman Old Style" w:hAnsi="Bookman Old Style" w:cstheme="majorBidi"/>
          <w:sz w:val="24"/>
          <w:szCs w:val="24"/>
        </w:rPr>
        <w:t xml:space="preserve"> namun masih memiliki kewenangan yang terbatas dalam upaya memberikan pembinaan dan pelayanan yang optim</w:t>
      </w:r>
      <w:r w:rsidR="0065273D" w:rsidRPr="00BA4727">
        <w:rPr>
          <w:rFonts w:ascii="Bookman Old Style" w:hAnsi="Bookman Old Style" w:cstheme="majorBidi"/>
          <w:sz w:val="24"/>
          <w:szCs w:val="24"/>
        </w:rPr>
        <w:t>al</w:t>
      </w:r>
      <w:r w:rsidRPr="00BA4727">
        <w:rPr>
          <w:rFonts w:ascii="Bookman Old Style" w:hAnsi="Bookman Old Style" w:cstheme="majorBidi"/>
          <w:sz w:val="24"/>
          <w:szCs w:val="24"/>
        </w:rPr>
        <w:t xml:space="preserve"> kepada masyarakat. Perlu adanya pendelegasian wewenang yang lebih besar dan tegas kepada instansi pemerintahan di kecamatan seperti Ka</w:t>
      </w:r>
      <w:r w:rsidR="0065273D" w:rsidRPr="00BA4727">
        <w:rPr>
          <w:rFonts w:ascii="Bookman Old Style" w:hAnsi="Bookman Old Style" w:cstheme="majorBidi"/>
          <w:sz w:val="24"/>
          <w:szCs w:val="24"/>
        </w:rPr>
        <w:t>ntor Camat, UPT. Pendidikan, BP3K</w:t>
      </w:r>
      <w:r w:rsidRPr="00BA4727">
        <w:rPr>
          <w:rFonts w:ascii="Bookman Old Style" w:hAnsi="Bookman Old Style" w:cstheme="majorBidi"/>
          <w:sz w:val="24"/>
          <w:szCs w:val="24"/>
        </w:rPr>
        <w:t xml:space="preserve">, KUA, Polsek dan Kormail sehingga dapat mempercepat/meningkatkan pelayanan dan pengambilan keputusan terhadap permasalahan yang dihadapi. </w:t>
      </w:r>
    </w:p>
    <w:p w14:paraId="1AB09F3E" w14:textId="77777777" w:rsidR="00C672A7" w:rsidRPr="00BA4727" w:rsidRDefault="00C672A7" w:rsidP="009F1D3A">
      <w:pPr>
        <w:pStyle w:val="NoSpacing"/>
        <w:numPr>
          <w:ilvl w:val="0"/>
          <w:numId w:val="5"/>
        </w:numPr>
        <w:tabs>
          <w:tab w:val="left" w:pos="426"/>
        </w:tabs>
        <w:spacing w:line="480" w:lineRule="auto"/>
        <w:ind w:left="426" w:hanging="426"/>
        <w:jc w:val="both"/>
        <w:rPr>
          <w:rFonts w:ascii="Bookman Old Style" w:hAnsi="Bookman Old Style" w:cstheme="majorBidi"/>
          <w:sz w:val="24"/>
          <w:szCs w:val="24"/>
        </w:rPr>
      </w:pPr>
      <w:r w:rsidRPr="00BA4727">
        <w:rPr>
          <w:rFonts w:ascii="Bookman Old Style" w:hAnsi="Bookman Old Style" w:cstheme="majorBidi"/>
          <w:sz w:val="24"/>
          <w:szCs w:val="24"/>
        </w:rPr>
        <w:t>Batas Wilayah Administrasi Pemerintahan</w:t>
      </w:r>
    </w:p>
    <w:p w14:paraId="04D9C0A1" w14:textId="77777777" w:rsidR="00C672A7" w:rsidRPr="00BA4727" w:rsidRDefault="001707DB" w:rsidP="009F1D3A">
      <w:pPr>
        <w:pStyle w:val="NoSpacing"/>
        <w:spacing w:line="480" w:lineRule="auto"/>
        <w:ind w:left="426"/>
        <w:jc w:val="both"/>
        <w:rPr>
          <w:rFonts w:ascii="Bookman Old Style" w:hAnsi="Bookman Old Style" w:cstheme="majorBidi"/>
          <w:sz w:val="24"/>
          <w:szCs w:val="24"/>
        </w:rPr>
      </w:pPr>
      <w:r w:rsidRPr="00BA4727">
        <w:rPr>
          <w:rFonts w:ascii="Bookman Old Style" w:hAnsi="Bookman Old Style" w:cstheme="majorBidi"/>
          <w:sz w:val="24"/>
          <w:szCs w:val="24"/>
        </w:rPr>
        <w:lastRenderedPageBreak/>
        <w:t>B</w:t>
      </w:r>
      <w:r w:rsidR="00C672A7" w:rsidRPr="00BA4727">
        <w:rPr>
          <w:rFonts w:ascii="Bookman Old Style" w:hAnsi="Bookman Old Style" w:cstheme="majorBidi"/>
          <w:sz w:val="24"/>
          <w:szCs w:val="24"/>
        </w:rPr>
        <w:t xml:space="preserve">atas wilayah administrasi pemerintahan di Kecamatan </w:t>
      </w:r>
      <w:r w:rsidR="00821A21" w:rsidRPr="00BA4727">
        <w:rPr>
          <w:rFonts w:ascii="Bookman Old Style" w:hAnsi="Bookman Old Style" w:cstheme="majorBidi"/>
          <w:sz w:val="24"/>
          <w:szCs w:val="24"/>
        </w:rPr>
        <w:t>Kuala Mandor B</w:t>
      </w:r>
      <w:r w:rsidR="009F1D3A">
        <w:rPr>
          <w:rFonts w:ascii="Bookman Old Style" w:hAnsi="Bookman Old Style" w:cstheme="majorBidi"/>
          <w:sz w:val="24"/>
          <w:szCs w:val="24"/>
          <w:lang w:val="en-ID"/>
        </w:rPr>
        <w:t xml:space="preserve"> </w:t>
      </w:r>
      <w:r w:rsidR="00C672A7" w:rsidRPr="00BA4727">
        <w:rPr>
          <w:rFonts w:ascii="Bookman Old Style" w:hAnsi="Bookman Old Style" w:cstheme="majorBidi"/>
          <w:sz w:val="24"/>
          <w:szCs w:val="24"/>
        </w:rPr>
        <w:t>baik antar desa, antar kecamatan dan antar Kabupaten sampai saat masih  menjadi hambatan terutama dalam penyelenggaraan pemerintahan, pelayanan kependudukan, dan pelaksanaan perizinan pembangunan baik di sektor pertanian, perkebunan, pertambangan dan sektor-sektor lainnya, sehingga mempengaruhi percepatan pelayanan dan investasi. Perlu adanya penetapan batas wilayah administrasi pemerintahan secara bertahap/berjenjang antar desa, kecamatan dan kabupaten, sehingga dapat memberikan kepastian dalam pelayanan dan percepatan rencana investasi pembangunan di wilayah  khususnya dan kabupaten pada umumnya.</w:t>
      </w:r>
    </w:p>
    <w:p w14:paraId="30BF8F52" w14:textId="77777777" w:rsidR="00C672A7" w:rsidRPr="00BA4727" w:rsidRDefault="00C672A7" w:rsidP="009F1D3A">
      <w:pPr>
        <w:pStyle w:val="NoSpacing"/>
        <w:numPr>
          <w:ilvl w:val="0"/>
          <w:numId w:val="5"/>
        </w:numPr>
        <w:tabs>
          <w:tab w:val="left" w:pos="426"/>
        </w:tabs>
        <w:spacing w:line="480" w:lineRule="auto"/>
        <w:ind w:left="426" w:hanging="426"/>
        <w:jc w:val="both"/>
        <w:rPr>
          <w:rFonts w:ascii="Bookman Old Style" w:hAnsi="Bookman Old Style" w:cstheme="majorBidi"/>
          <w:sz w:val="24"/>
          <w:szCs w:val="24"/>
        </w:rPr>
      </w:pPr>
      <w:r w:rsidRPr="00BA4727">
        <w:rPr>
          <w:rFonts w:ascii="Bookman Old Style" w:hAnsi="Bookman Old Style" w:cstheme="majorBidi"/>
          <w:sz w:val="24"/>
          <w:szCs w:val="24"/>
        </w:rPr>
        <w:t>Tingkat Partisipasi dan Kesadaran Masyarakat</w:t>
      </w:r>
    </w:p>
    <w:p w14:paraId="3FEA046C" w14:textId="77777777" w:rsidR="006F3B53" w:rsidRPr="00BA4727" w:rsidRDefault="00C672A7" w:rsidP="009F1D3A">
      <w:pPr>
        <w:pStyle w:val="NoSpacing"/>
        <w:spacing w:line="480" w:lineRule="auto"/>
        <w:ind w:left="426"/>
        <w:jc w:val="both"/>
        <w:rPr>
          <w:rFonts w:ascii="Bookman Old Style" w:hAnsi="Bookman Old Style" w:cstheme="majorBidi"/>
          <w:sz w:val="24"/>
          <w:szCs w:val="24"/>
        </w:rPr>
      </w:pPr>
      <w:r w:rsidRPr="00BA4727">
        <w:rPr>
          <w:rFonts w:ascii="Bookman Old Style" w:hAnsi="Bookman Old Style" w:cstheme="majorBidi"/>
          <w:sz w:val="24"/>
          <w:szCs w:val="24"/>
        </w:rPr>
        <w:t>Di samping berbagai permasalahan yang dikemukakan di atas, maka tingkat partisipasi dan kesadaran masyarakat di wilayah Kecamatan Sungai Kakap masih perlu mendapat perhatian dan pembinaan baik di bidang pendidikan, kesehatan, hukum, perizinan (seperti IMB, SITU, SIUP, dan UUG), perencanaan, perpajakan dan retribusi seper</w:t>
      </w:r>
      <w:r w:rsidR="006E7650" w:rsidRPr="00BA4727">
        <w:rPr>
          <w:rFonts w:ascii="Bookman Old Style" w:hAnsi="Bookman Old Style" w:cstheme="majorBidi"/>
          <w:sz w:val="24"/>
          <w:szCs w:val="24"/>
        </w:rPr>
        <w:t xml:space="preserve">ti PBB, PPN, PPh, </w:t>
      </w:r>
      <w:r w:rsidRPr="00BA4727">
        <w:rPr>
          <w:rFonts w:ascii="Bookman Old Style" w:hAnsi="Bookman Old Style" w:cstheme="majorBidi"/>
          <w:sz w:val="24"/>
          <w:szCs w:val="24"/>
        </w:rPr>
        <w:t xml:space="preserve"> Pajak Hiburan, Pajak Penerangan Jalan, dan lain-lain, sehingga mempengaruhi target dan realisasi dari pencapaian sasaran program/kegiatan dan pendapatan daerah. Perlu diintensifkan sosialisasi, penyuluhan dan pembinaan  di berbagai bidang kehidupan, seperti pendidikan, kesehatan, hukum, perizinan, perpajakan, dan perencanaan pembangunan dalam rangka meningkatkan motivasi, peran aktif  dan kesadaran  masyarakat sehingga tercapai tujuan dan sasaran pelaksanaan program sesuai harapan pemerintah dan kebutuhan masyarakat.</w:t>
      </w:r>
    </w:p>
    <w:p w14:paraId="319DAADB" w14:textId="77777777" w:rsidR="00416D17" w:rsidRPr="00BA4727" w:rsidRDefault="00416D17" w:rsidP="00BA4727">
      <w:pPr>
        <w:pStyle w:val="NoSpacing"/>
        <w:spacing w:line="480" w:lineRule="auto"/>
        <w:jc w:val="both"/>
        <w:rPr>
          <w:rFonts w:ascii="Bookman Old Style" w:hAnsi="Bookman Old Style" w:cstheme="majorBidi"/>
          <w:sz w:val="24"/>
          <w:szCs w:val="24"/>
        </w:rPr>
      </w:pPr>
    </w:p>
    <w:sectPr w:rsidR="00416D17" w:rsidRPr="00BA4727" w:rsidSect="009F1D3A">
      <w:headerReference w:type="default" r:id="rId8"/>
      <w:footerReference w:type="even" r:id="rId9"/>
      <w:footerReference w:type="default" r:id="rId10"/>
      <w:pgSz w:w="12191" w:h="18711" w:code="10000"/>
      <w:pgMar w:top="1701" w:right="1021" w:bottom="1134" w:left="1701" w:header="680" w:footer="680" w:gutter="0"/>
      <w:pgNumType w:start="3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1733F" w14:textId="77777777" w:rsidR="008D750A" w:rsidRDefault="008D750A">
      <w:r>
        <w:separator/>
      </w:r>
    </w:p>
  </w:endnote>
  <w:endnote w:type="continuationSeparator" w:id="0">
    <w:p w14:paraId="13759BDC" w14:textId="77777777" w:rsidR="008D750A" w:rsidRDefault="008D7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0B497" w14:textId="77777777" w:rsidR="00DD6844" w:rsidRDefault="00E02604">
    <w:pPr>
      <w:pStyle w:val="Footer"/>
      <w:framePr w:wrap="around" w:vAnchor="text" w:hAnchor="margin" w:xAlign="right" w:y="1"/>
      <w:rPr>
        <w:rStyle w:val="PageNumber"/>
      </w:rPr>
    </w:pPr>
    <w:r>
      <w:rPr>
        <w:rStyle w:val="PageNumber"/>
      </w:rPr>
      <w:fldChar w:fldCharType="begin"/>
    </w:r>
    <w:r w:rsidR="00DD6844">
      <w:rPr>
        <w:rStyle w:val="PageNumber"/>
      </w:rPr>
      <w:instrText xml:space="preserve">PAGE  </w:instrText>
    </w:r>
    <w:r>
      <w:rPr>
        <w:rStyle w:val="PageNumber"/>
      </w:rPr>
      <w:fldChar w:fldCharType="separate"/>
    </w:r>
    <w:r w:rsidR="00DD6844">
      <w:rPr>
        <w:rStyle w:val="PageNumber"/>
        <w:noProof/>
      </w:rPr>
      <w:t>4</w:t>
    </w:r>
    <w:r>
      <w:rPr>
        <w:rStyle w:val="PageNumber"/>
      </w:rPr>
      <w:fldChar w:fldCharType="end"/>
    </w:r>
  </w:p>
  <w:p w14:paraId="550CD3D4" w14:textId="77777777" w:rsidR="00DD6844" w:rsidRDefault="00DD68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06939"/>
      <w:docPartObj>
        <w:docPartGallery w:val="Page Numbers (Bottom of Page)"/>
        <w:docPartUnique/>
      </w:docPartObj>
    </w:sdtPr>
    <w:sdtEndPr/>
    <w:sdtContent>
      <w:p w14:paraId="4844D67C" w14:textId="77777777" w:rsidR="00DD6844" w:rsidRDefault="00E02604">
        <w:pPr>
          <w:pStyle w:val="Footer"/>
          <w:jc w:val="center"/>
        </w:pPr>
        <w:r>
          <w:fldChar w:fldCharType="begin"/>
        </w:r>
        <w:r w:rsidR="00B955D0">
          <w:instrText xml:space="preserve"> PAGE   \* MERGEFORMAT </w:instrText>
        </w:r>
        <w:r>
          <w:fldChar w:fldCharType="separate"/>
        </w:r>
        <w:r w:rsidR="00FF75E1">
          <w:rPr>
            <w:noProof/>
          </w:rPr>
          <w:t>35</w:t>
        </w:r>
        <w:r>
          <w:rPr>
            <w:noProof/>
          </w:rPr>
          <w:fldChar w:fldCharType="end"/>
        </w:r>
      </w:p>
    </w:sdtContent>
  </w:sdt>
  <w:p w14:paraId="13E537AE" w14:textId="77777777" w:rsidR="00DD6844" w:rsidRPr="00734669" w:rsidRDefault="00DD6844" w:rsidP="00D31F06">
    <w:pPr>
      <w:pStyle w:val="Footer"/>
      <w:tabs>
        <w:tab w:val="clear" w:pos="8640"/>
        <w:tab w:val="left" w:pos="6735"/>
        <w:tab w:val="right" w:pos="8820"/>
      </w:tabs>
      <w:ind w:right="72"/>
      <w:rPr>
        <w:rFonts w:ascii="Monotype Corsiva" w:hAnsi="Monotype Corsiva"/>
        <w:lang w:val="id-I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0537A" w14:textId="77777777" w:rsidR="008D750A" w:rsidRDefault="008D750A">
      <w:r>
        <w:separator/>
      </w:r>
    </w:p>
  </w:footnote>
  <w:footnote w:type="continuationSeparator" w:id="0">
    <w:p w14:paraId="7B0DA1C9" w14:textId="77777777" w:rsidR="008D750A" w:rsidRDefault="008D7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C25CE" w14:textId="77777777" w:rsidR="00DD6844" w:rsidRPr="00BA4727" w:rsidRDefault="00DD6844" w:rsidP="00080782">
    <w:pPr>
      <w:pStyle w:val="Header"/>
      <w:rPr>
        <w:rFonts w:ascii="Monotype Corsiva" w:hAnsi="Monotype Corsiva"/>
        <w:color w:val="002060"/>
        <w:sz w:val="20"/>
        <w:szCs w:val="20"/>
        <w:lang w:val="id-ID"/>
        <w14:shadow w14:blurRad="50800" w14:dist="38100" w14:dir="2700000" w14:sx="100000" w14:sy="100000" w14:kx="0" w14:ky="0" w14:algn="tl">
          <w14:srgbClr w14:val="000000">
            <w14:alpha w14:val="60000"/>
          </w14:srgbClr>
        </w14:shadow>
      </w:rPr>
    </w:pPr>
    <w:r w:rsidRPr="00BA4727">
      <w:rPr>
        <w:rFonts w:ascii="Monotype Corsiva" w:hAnsi="Monotype Corsiva"/>
        <w:noProof/>
        <w:color w:val="002060"/>
        <w:sz w:val="20"/>
        <w:szCs w:val="20"/>
        <w14:shadow w14:blurRad="50800" w14:dist="38100" w14:dir="2700000" w14:sx="100000" w14:sy="100000" w14:kx="0" w14:ky="0" w14:algn="tl">
          <w14:srgbClr w14:val="000000">
            <w14:alpha w14:val="60000"/>
          </w14:srgbClr>
        </w14:shadow>
      </w:rPr>
      <w:drawing>
        <wp:anchor distT="0" distB="0" distL="114300" distR="114300" simplePos="0" relativeHeight="251664896" behindDoc="0" locked="0" layoutInCell="1" allowOverlap="1" wp14:anchorId="42BE913B" wp14:editId="23D66E29">
          <wp:simplePos x="0" y="0"/>
          <wp:positionH relativeFrom="column">
            <wp:posOffset>-11430</wp:posOffset>
          </wp:positionH>
          <wp:positionV relativeFrom="paragraph">
            <wp:posOffset>-27940</wp:posOffset>
          </wp:positionV>
          <wp:extent cx="585470" cy="612140"/>
          <wp:effectExtent l="19050" t="0" r="5080" b="0"/>
          <wp:wrapNone/>
          <wp:docPr id="9" name="Picture 5" descr="LOGO KUBU RA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KUBU RAYA"/>
                  <pic:cNvPicPr>
                    <a:picLocks noChangeAspect="1" noChangeArrowheads="1"/>
                  </pic:cNvPicPr>
                </pic:nvPicPr>
                <pic:blipFill>
                  <a:blip r:embed="rId1"/>
                  <a:srcRect/>
                  <a:stretch>
                    <a:fillRect/>
                  </a:stretch>
                </pic:blipFill>
                <pic:spPr bwMode="auto">
                  <a:xfrm>
                    <a:off x="0" y="0"/>
                    <a:ext cx="585470" cy="612140"/>
                  </a:xfrm>
                  <a:prstGeom prst="rect">
                    <a:avLst/>
                  </a:prstGeom>
                  <a:noFill/>
                  <a:ln w="9525">
                    <a:noFill/>
                    <a:miter lim="800000"/>
                    <a:headEnd/>
                    <a:tailEnd/>
                  </a:ln>
                </pic:spPr>
              </pic:pic>
            </a:graphicData>
          </a:graphic>
        </wp:anchor>
      </w:drawing>
    </w:r>
  </w:p>
  <w:p w14:paraId="6F82F60C" w14:textId="5B78667D" w:rsidR="00DD6844" w:rsidRPr="00BA4727" w:rsidRDefault="009A57E8" w:rsidP="00BB3546">
    <w:pPr>
      <w:pStyle w:val="Header"/>
      <w:jc w:val="right"/>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pPr>
    <w:r w:rsidRPr="00BA4727">
      <w:rPr>
        <w:rFonts w:ascii="Century Schoolbook" w:hAnsi="Century Schoolbook"/>
        <w:i/>
        <w:color w:val="002060"/>
        <w:sz w:val="22"/>
        <w:szCs w:val="20"/>
        <w14:shadow w14:blurRad="50800" w14:dist="38100" w14:dir="2700000" w14:sx="100000" w14:sy="100000" w14:kx="0" w14:ky="0" w14:algn="tl">
          <w14:srgbClr w14:val="000000">
            <w14:alpha w14:val="60000"/>
          </w14:srgbClr>
        </w14:shadow>
      </w:rPr>
      <w:t xml:space="preserve">RENSTRA </w:t>
    </w:r>
    <w:r w:rsidR="00FF75E1">
      <w:rPr>
        <w:rFonts w:ascii="Century Schoolbook" w:hAnsi="Century Schoolbook"/>
        <w:i/>
        <w:color w:val="002060"/>
        <w:sz w:val="22"/>
        <w:szCs w:val="20"/>
        <w14:shadow w14:blurRad="50800" w14:dist="38100" w14:dir="2700000" w14:sx="100000" w14:sy="100000" w14:kx="0" w14:ky="0" w14:algn="tl">
          <w14:srgbClr w14:val="000000">
            <w14:alpha w14:val="60000"/>
          </w14:srgbClr>
        </w14:shadow>
      </w:rPr>
      <w:t>PERUBAHAN</w:t>
    </w:r>
    <w:r w:rsidR="00835E5F" w:rsidRPr="00BA4727">
      <w:rPr>
        <w:rFonts w:ascii="Century Schoolbook" w:hAnsi="Century Schoolbook"/>
        <w:i/>
        <w:color w:val="002060"/>
        <w:sz w:val="22"/>
        <w:szCs w:val="20"/>
        <w14:shadow w14:blurRad="50800" w14:dist="38100" w14:dir="2700000" w14:sx="100000" w14:sy="100000" w14:kx="0" w14:ky="0" w14:algn="tl">
          <w14:srgbClr w14:val="000000">
            <w14:alpha w14:val="60000"/>
          </w14:srgbClr>
        </w14:shadow>
      </w:rPr>
      <w:t xml:space="preserve"> </w:t>
    </w:r>
    <w:proofErr w:type="spellStart"/>
    <w:r w:rsidR="00C24BA9" w:rsidRPr="00BA4727">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Kecamatan</w:t>
    </w:r>
    <w:proofErr w:type="spellEnd"/>
    <w:r w:rsidR="00821A21" w:rsidRPr="00BA4727">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 xml:space="preserve"> Kuala </w:t>
    </w:r>
    <w:proofErr w:type="spellStart"/>
    <w:r w:rsidR="00821A21" w:rsidRPr="00BA4727">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Mandor</w:t>
    </w:r>
    <w:proofErr w:type="spellEnd"/>
    <w:r w:rsidR="00821A21" w:rsidRPr="00BA4727">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 xml:space="preserve"> B</w:t>
    </w:r>
  </w:p>
  <w:p w14:paraId="0E261CA1" w14:textId="77777777" w:rsidR="0082749B" w:rsidRPr="00BA4727" w:rsidRDefault="0082749B" w:rsidP="00BB3546">
    <w:pPr>
      <w:pStyle w:val="Header"/>
      <w:jc w:val="right"/>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pPr>
    <w:proofErr w:type="spellStart"/>
    <w:r w:rsidRPr="00BA4727">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Kabupaten</w:t>
    </w:r>
    <w:proofErr w:type="spellEnd"/>
    <w:r w:rsidR="00FE3412">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 xml:space="preserve"> </w:t>
    </w:r>
    <w:proofErr w:type="spellStart"/>
    <w:r w:rsidRPr="00BA4727">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Kubu</w:t>
    </w:r>
    <w:proofErr w:type="spellEnd"/>
    <w:r w:rsidR="00FE3412">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 xml:space="preserve"> R</w:t>
    </w:r>
    <w:r w:rsidRPr="00BA4727">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aya</w:t>
    </w:r>
  </w:p>
  <w:p w14:paraId="6725001D" w14:textId="6559C5E5" w:rsidR="00DD6844" w:rsidRPr="00CB4A2C" w:rsidRDefault="0082749B" w:rsidP="00BB3546">
    <w:pPr>
      <w:pStyle w:val="Header"/>
      <w:jc w:val="right"/>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pPr>
    <w:r w:rsidRPr="00BA4727">
      <w:rPr>
        <w:rFonts w:ascii="Century Schoolbook" w:hAnsi="Century Schoolbook"/>
        <w:i/>
        <w:color w:val="002060"/>
        <w:sz w:val="20"/>
        <w:szCs w:val="20"/>
        <w:lang w:val="id-ID"/>
        <w14:shadow w14:blurRad="50800" w14:dist="38100" w14:dir="2700000" w14:sx="100000" w14:sy="100000" w14:kx="0" w14:ky="0" w14:algn="tl">
          <w14:srgbClr w14:val="000000">
            <w14:alpha w14:val="60000"/>
          </w14:srgbClr>
        </w14:shadow>
      </w:rPr>
      <w:t>Tahun</w:t>
    </w:r>
    <w:r w:rsidR="00FE3412">
      <w:rPr>
        <w:rFonts w:ascii="Century Schoolbook" w:hAnsi="Century Schoolbook"/>
        <w:i/>
        <w:color w:val="002060"/>
        <w:sz w:val="20"/>
        <w:szCs w:val="20"/>
        <w:lang w:val="en-ID"/>
        <w14:shadow w14:blurRad="50800" w14:dist="38100" w14:dir="2700000" w14:sx="100000" w14:sy="100000" w14:kx="0" w14:ky="0" w14:algn="tl">
          <w14:srgbClr w14:val="000000">
            <w14:alpha w14:val="60000"/>
          </w14:srgbClr>
        </w14:shadow>
      </w:rPr>
      <w:t xml:space="preserve"> </w:t>
    </w:r>
    <w:r w:rsidR="00FE3412">
      <w:rPr>
        <w:rFonts w:ascii="Century Schoolbook" w:hAnsi="Century Schoolbook"/>
        <w:i/>
        <w:color w:val="002060"/>
        <w:sz w:val="20"/>
        <w:szCs w:val="20"/>
        <w:lang w:val="id-ID"/>
        <w14:shadow w14:blurRad="50800" w14:dist="38100" w14:dir="2700000" w14:sx="100000" w14:sy="100000" w14:kx="0" w14:ky="0" w14:algn="tl">
          <w14:srgbClr w14:val="000000">
            <w14:alpha w14:val="60000"/>
          </w14:srgbClr>
        </w14:shadow>
      </w:rPr>
      <w:t>201</w:t>
    </w:r>
    <w:r w:rsidR="00CB4A2C">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9</w:t>
    </w:r>
    <w:r w:rsidR="00FE3412">
      <w:rPr>
        <w:rFonts w:ascii="Century Schoolbook" w:hAnsi="Century Schoolbook"/>
        <w:i/>
        <w:color w:val="002060"/>
        <w:sz w:val="20"/>
        <w:szCs w:val="20"/>
        <w:lang w:val="id-ID"/>
        <w14:shadow w14:blurRad="50800" w14:dist="38100" w14:dir="2700000" w14:sx="100000" w14:sy="100000" w14:kx="0" w14:ky="0" w14:algn="tl">
          <w14:srgbClr w14:val="000000">
            <w14:alpha w14:val="60000"/>
          </w14:srgbClr>
        </w14:shadow>
      </w:rPr>
      <w:t>-</w:t>
    </w:r>
    <w:r w:rsidR="00DD6844" w:rsidRPr="00BA4727">
      <w:rPr>
        <w:rFonts w:ascii="Century Schoolbook" w:hAnsi="Century Schoolbook"/>
        <w:i/>
        <w:color w:val="002060"/>
        <w:sz w:val="20"/>
        <w:szCs w:val="20"/>
        <w:lang w:val="id-ID"/>
        <w14:shadow w14:blurRad="50800" w14:dist="38100" w14:dir="2700000" w14:sx="100000" w14:sy="100000" w14:kx="0" w14:ky="0" w14:algn="tl">
          <w14:srgbClr w14:val="000000">
            <w14:alpha w14:val="60000"/>
          </w14:srgbClr>
        </w14:shadow>
      </w:rPr>
      <w:t>20</w:t>
    </w:r>
    <w:r w:rsidR="00CB4A2C">
      <w:rPr>
        <w:rFonts w:ascii="Century Schoolbook" w:hAnsi="Century Schoolbook"/>
        <w:i/>
        <w:color w:val="002060"/>
        <w:sz w:val="20"/>
        <w:szCs w:val="20"/>
        <w14:shadow w14:blurRad="50800" w14:dist="38100" w14:dir="2700000" w14:sx="100000" w14:sy="100000" w14:kx="0" w14:ky="0" w14:algn="tl">
          <w14:srgbClr w14:val="000000">
            <w14:alpha w14:val="60000"/>
          </w14:srgbClr>
        </w14:shadow>
      </w:rPr>
      <w:t>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149E4"/>
    <w:multiLevelType w:val="hybridMultilevel"/>
    <w:tmpl w:val="DD0CBA38"/>
    <w:lvl w:ilvl="0" w:tplc="98EAE7A6">
      <w:start w:val="1"/>
      <w:numFmt w:val="decimal"/>
      <w:lvlText w:val="%1."/>
      <w:lvlJc w:val="left"/>
      <w:pPr>
        <w:ind w:left="668" w:hanging="567"/>
      </w:pPr>
      <w:rPr>
        <w:rFonts w:ascii="Georgia" w:eastAsia="Georgia" w:hAnsi="Georgia" w:cs="Georgia" w:hint="default"/>
        <w:spacing w:val="-1"/>
        <w:w w:val="118"/>
        <w:sz w:val="24"/>
        <w:szCs w:val="24"/>
      </w:rPr>
    </w:lvl>
    <w:lvl w:ilvl="1" w:tplc="515C8AE4">
      <w:numFmt w:val="bullet"/>
      <w:lvlText w:val="•"/>
      <w:lvlJc w:val="left"/>
      <w:pPr>
        <w:ind w:left="1522" w:hanging="567"/>
      </w:pPr>
      <w:rPr>
        <w:rFonts w:hint="default"/>
      </w:rPr>
    </w:lvl>
    <w:lvl w:ilvl="2" w:tplc="EA0672A8">
      <w:numFmt w:val="bullet"/>
      <w:lvlText w:val="•"/>
      <w:lvlJc w:val="left"/>
      <w:pPr>
        <w:ind w:left="2384" w:hanging="567"/>
      </w:pPr>
      <w:rPr>
        <w:rFonts w:hint="default"/>
      </w:rPr>
    </w:lvl>
    <w:lvl w:ilvl="3" w:tplc="0EC4EF5E">
      <w:numFmt w:val="bullet"/>
      <w:lvlText w:val="•"/>
      <w:lvlJc w:val="left"/>
      <w:pPr>
        <w:ind w:left="3246" w:hanging="567"/>
      </w:pPr>
      <w:rPr>
        <w:rFonts w:hint="default"/>
      </w:rPr>
    </w:lvl>
    <w:lvl w:ilvl="4" w:tplc="6B96C168">
      <w:numFmt w:val="bullet"/>
      <w:lvlText w:val="•"/>
      <w:lvlJc w:val="left"/>
      <w:pPr>
        <w:ind w:left="4108" w:hanging="567"/>
      </w:pPr>
      <w:rPr>
        <w:rFonts w:hint="default"/>
      </w:rPr>
    </w:lvl>
    <w:lvl w:ilvl="5" w:tplc="5F32978E">
      <w:numFmt w:val="bullet"/>
      <w:lvlText w:val="•"/>
      <w:lvlJc w:val="left"/>
      <w:pPr>
        <w:ind w:left="4970" w:hanging="567"/>
      </w:pPr>
      <w:rPr>
        <w:rFonts w:hint="default"/>
      </w:rPr>
    </w:lvl>
    <w:lvl w:ilvl="6" w:tplc="99CA70D6">
      <w:numFmt w:val="bullet"/>
      <w:lvlText w:val="•"/>
      <w:lvlJc w:val="left"/>
      <w:pPr>
        <w:ind w:left="5832" w:hanging="567"/>
      </w:pPr>
      <w:rPr>
        <w:rFonts w:hint="default"/>
      </w:rPr>
    </w:lvl>
    <w:lvl w:ilvl="7" w:tplc="5F829A66">
      <w:numFmt w:val="bullet"/>
      <w:lvlText w:val="•"/>
      <w:lvlJc w:val="left"/>
      <w:pPr>
        <w:ind w:left="6694" w:hanging="567"/>
      </w:pPr>
      <w:rPr>
        <w:rFonts w:hint="default"/>
      </w:rPr>
    </w:lvl>
    <w:lvl w:ilvl="8" w:tplc="E124C88E">
      <w:numFmt w:val="bullet"/>
      <w:lvlText w:val="•"/>
      <w:lvlJc w:val="left"/>
      <w:pPr>
        <w:ind w:left="7556" w:hanging="567"/>
      </w:pPr>
      <w:rPr>
        <w:rFonts w:hint="default"/>
      </w:rPr>
    </w:lvl>
  </w:abstractNum>
  <w:abstractNum w:abstractNumId="1" w15:restartNumberingAfterBreak="0">
    <w:nsid w:val="16F97417"/>
    <w:multiLevelType w:val="hybridMultilevel"/>
    <w:tmpl w:val="D3CCB954"/>
    <w:lvl w:ilvl="0" w:tplc="05B678C0">
      <w:start w:val="1"/>
      <w:numFmt w:val="bullet"/>
      <w:lvlText w:val="-"/>
      <w:lvlJc w:val="left"/>
      <w:pPr>
        <w:ind w:left="1571" w:hanging="360"/>
      </w:pPr>
      <w:rPr>
        <w:rFonts w:ascii="Times New Roman" w:hAnsi="Times New Roman" w:cs="Times New Roman"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2" w15:restartNumberingAfterBreak="0">
    <w:nsid w:val="1848280D"/>
    <w:multiLevelType w:val="hybridMultilevel"/>
    <w:tmpl w:val="7408E2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8833BD"/>
    <w:multiLevelType w:val="hybridMultilevel"/>
    <w:tmpl w:val="3AE8612C"/>
    <w:lvl w:ilvl="0" w:tplc="67163EE0">
      <w:start w:val="1"/>
      <w:numFmt w:val="decimal"/>
      <w:lvlText w:val="%1."/>
      <w:lvlJc w:val="left"/>
      <w:pPr>
        <w:ind w:left="668" w:hanging="567"/>
      </w:pPr>
      <w:rPr>
        <w:rFonts w:ascii="Georgia" w:eastAsia="Georgia" w:hAnsi="Georgia" w:cs="Georgia" w:hint="default"/>
        <w:spacing w:val="-1"/>
        <w:w w:val="118"/>
        <w:sz w:val="24"/>
        <w:szCs w:val="24"/>
      </w:rPr>
    </w:lvl>
    <w:lvl w:ilvl="1" w:tplc="8CF0536A">
      <w:numFmt w:val="bullet"/>
      <w:lvlText w:val="•"/>
      <w:lvlJc w:val="left"/>
      <w:pPr>
        <w:ind w:left="1522" w:hanging="567"/>
      </w:pPr>
      <w:rPr>
        <w:rFonts w:hint="default"/>
      </w:rPr>
    </w:lvl>
    <w:lvl w:ilvl="2" w:tplc="7DC6A8AE">
      <w:numFmt w:val="bullet"/>
      <w:lvlText w:val="•"/>
      <w:lvlJc w:val="left"/>
      <w:pPr>
        <w:ind w:left="2384" w:hanging="567"/>
      </w:pPr>
      <w:rPr>
        <w:rFonts w:hint="default"/>
      </w:rPr>
    </w:lvl>
    <w:lvl w:ilvl="3" w:tplc="CED8CCFE">
      <w:numFmt w:val="bullet"/>
      <w:lvlText w:val="•"/>
      <w:lvlJc w:val="left"/>
      <w:pPr>
        <w:ind w:left="3246" w:hanging="567"/>
      </w:pPr>
      <w:rPr>
        <w:rFonts w:hint="default"/>
      </w:rPr>
    </w:lvl>
    <w:lvl w:ilvl="4" w:tplc="E72ACF10">
      <w:numFmt w:val="bullet"/>
      <w:lvlText w:val="•"/>
      <w:lvlJc w:val="left"/>
      <w:pPr>
        <w:ind w:left="4108" w:hanging="567"/>
      </w:pPr>
      <w:rPr>
        <w:rFonts w:hint="default"/>
      </w:rPr>
    </w:lvl>
    <w:lvl w:ilvl="5" w:tplc="1D8E0FD6">
      <w:numFmt w:val="bullet"/>
      <w:lvlText w:val="•"/>
      <w:lvlJc w:val="left"/>
      <w:pPr>
        <w:ind w:left="4970" w:hanging="567"/>
      </w:pPr>
      <w:rPr>
        <w:rFonts w:hint="default"/>
      </w:rPr>
    </w:lvl>
    <w:lvl w:ilvl="6" w:tplc="E4202F62">
      <w:numFmt w:val="bullet"/>
      <w:lvlText w:val="•"/>
      <w:lvlJc w:val="left"/>
      <w:pPr>
        <w:ind w:left="5832" w:hanging="567"/>
      </w:pPr>
      <w:rPr>
        <w:rFonts w:hint="default"/>
      </w:rPr>
    </w:lvl>
    <w:lvl w:ilvl="7" w:tplc="0708FEFE">
      <w:numFmt w:val="bullet"/>
      <w:lvlText w:val="•"/>
      <w:lvlJc w:val="left"/>
      <w:pPr>
        <w:ind w:left="6694" w:hanging="567"/>
      </w:pPr>
      <w:rPr>
        <w:rFonts w:hint="default"/>
      </w:rPr>
    </w:lvl>
    <w:lvl w:ilvl="8" w:tplc="F7065134">
      <w:numFmt w:val="bullet"/>
      <w:lvlText w:val="•"/>
      <w:lvlJc w:val="left"/>
      <w:pPr>
        <w:ind w:left="7556" w:hanging="567"/>
      </w:pPr>
      <w:rPr>
        <w:rFonts w:hint="default"/>
      </w:rPr>
    </w:lvl>
  </w:abstractNum>
  <w:abstractNum w:abstractNumId="4" w15:restartNumberingAfterBreak="0">
    <w:nsid w:val="25B84B74"/>
    <w:multiLevelType w:val="hybridMultilevel"/>
    <w:tmpl w:val="262AA046"/>
    <w:lvl w:ilvl="0" w:tplc="8528B638">
      <w:start w:val="8"/>
      <w:numFmt w:val="bullet"/>
      <w:lvlText w:val="-"/>
      <w:lvlJc w:val="left"/>
      <w:pPr>
        <w:ind w:left="1140" w:hanging="360"/>
      </w:pPr>
      <w:rPr>
        <w:rFonts w:ascii="Times New Roman" w:eastAsia="Calibri" w:hAnsi="Times New Roman" w:cs="Times New Roman" w:hint="default"/>
      </w:rPr>
    </w:lvl>
    <w:lvl w:ilvl="1" w:tplc="04210003" w:tentative="1">
      <w:start w:val="1"/>
      <w:numFmt w:val="bullet"/>
      <w:lvlText w:val="o"/>
      <w:lvlJc w:val="left"/>
      <w:pPr>
        <w:ind w:left="1860" w:hanging="360"/>
      </w:pPr>
      <w:rPr>
        <w:rFonts w:ascii="Courier New" w:hAnsi="Courier New" w:cs="Courier New" w:hint="default"/>
      </w:rPr>
    </w:lvl>
    <w:lvl w:ilvl="2" w:tplc="04210005" w:tentative="1">
      <w:start w:val="1"/>
      <w:numFmt w:val="bullet"/>
      <w:lvlText w:val=""/>
      <w:lvlJc w:val="left"/>
      <w:pPr>
        <w:ind w:left="2580" w:hanging="360"/>
      </w:pPr>
      <w:rPr>
        <w:rFonts w:ascii="Wingdings" w:hAnsi="Wingdings" w:hint="default"/>
      </w:rPr>
    </w:lvl>
    <w:lvl w:ilvl="3" w:tplc="04210001" w:tentative="1">
      <w:start w:val="1"/>
      <w:numFmt w:val="bullet"/>
      <w:lvlText w:val=""/>
      <w:lvlJc w:val="left"/>
      <w:pPr>
        <w:ind w:left="3300" w:hanging="360"/>
      </w:pPr>
      <w:rPr>
        <w:rFonts w:ascii="Symbol" w:hAnsi="Symbol" w:hint="default"/>
      </w:rPr>
    </w:lvl>
    <w:lvl w:ilvl="4" w:tplc="04210003" w:tentative="1">
      <w:start w:val="1"/>
      <w:numFmt w:val="bullet"/>
      <w:lvlText w:val="o"/>
      <w:lvlJc w:val="left"/>
      <w:pPr>
        <w:ind w:left="4020" w:hanging="360"/>
      </w:pPr>
      <w:rPr>
        <w:rFonts w:ascii="Courier New" w:hAnsi="Courier New" w:cs="Courier New" w:hint="default"/>
      </w:rPr>
    </w:lvl>
    <w:lvl w:ilvl="5" w:tplc="04210005" w:tentative="1">
      <w:start w:val="1"/>
      <w:numFmt w:val="bullet"/>
      <w:lvlText w:val=""/>
      <w:lvlJc w:val="left"/>
      <w:pPr>
        <w:ind w:left="4740" w:hanging="360"/>
      </w:pPr>
      <w:rPr>
        <w:rFonts w:ascii="Wingdings" w:hAnsi="Wingdings" w:hint="default"/>
      </w:rPr>
    </w:lvl>
    <w:lvl w:ilvl="6" w:tplc="04210001" w:tentative="1">
      <w:start w:val="1"/>
      <w:numFmt w:val="bullet"/>
      <w:lvlText w:val=""/>
      <w:lvlJc w:val="left"/>
      <w:pPr>
        <w:ind w:left="5460" w:hanging="360"/>
      </w:pPr>
      <w:rPr>
        <w:rFonts w:ascii="Symbol" w:hAnsi="Symbol" w:hint="default"/>
      </w:rPr>
    </w:lvl>
    <w:lvl w:ilvl="7" w:tplc="04210003" w:tentative="1">
      <w:start w:val="1"/>
      <w:numFmt w:val="bullet"/>
      <w:lvlText w:val="o"/>
      <w:lvlJc w:val="left"/>
      <w:pPr>
        <w:ind w:left="6180" w:hanging="360"/>
      </w:pPr>
      <w:rPr>
        <w:rFonts w:ascii="Courier New" w:hAnsi="Courier New" w:cs="Courier New" w:hint="default"/>
      </w:rPr>
    </w:lvl>
    <w:lvl w:ilvl="8" w:tplc="04210005" w:tentative="1">
      <w:start w:val="1"/>
      <w:numFmt w:val="bullet"/>
      <w:lvlText w:val=""/>
      <w:lvlJc w:val="left"/>
      <w:pPr>
        <w:ind w:left="6900" w:hanging="360"/>
      </w:pPr>
      <w:rPr>
        <w:rFonts w:ascii="Wingdings" w:hAnsi="Wingdings" w:hint="default"/>
      </w:rPr>
    </w:lvl>
  </w:abstractNum>
  <w:abstractNum w:abstractNumId="5" w15:restartNumberingAfterBreak="0">
    <w:nsid w:val="29D502D7"/>
    <w:multiLevelType w:val="hybridMultilevel"/>
    <w:tmpl w:val="5E98580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E51D83"/>
    <w:multiLevelType w:val="hybridMultilevel"/>
    <w:tmpl w:val="94AC023A"/>
    <w:lvl w:ilvl="0" w:tplc="DA2671A0">
      <w:start w:val="1"/>
      <w:numFmt w:val="decimal"/>
      <w:lvlText w:val="%1."/>
      <w:lvlJc w:val="left"/>
      <w:pPr>
        <w:ind w:left="720" w:hanging="360"/>
      </w:pPr>
      <w:rPr>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813A7D"/>
    <w:multiLevelType w:val="hybridMultilevel"/>
    <w:tmpl w:val="3FAADA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43103B"/>
    <w:multiLevelType w:val="hybridMultilevel"/>
    <w:tmpl w:val="BA443EAA"/>
    <w:lvl w:ilvl="0" w:tplc="7354BA5A">
      <w:start w:val="1"/>
      <w:numFmt w:val="decimal"/>
      <w:lvlText w:val="%1."/>
      <w:lvlJc w:val="left"/>
      <w:pPr>
        <w:ind w:left="667" w:hanging="567"/>
      </w:pPr>
      <w:rPr>
        <w:rFonts w:ascii="Georgia" w:eastAsia="Georgia" w:hAnsi="Georgia" w:cs="Georgia" w:hint="default"/>
        <w:spacing w:val="-1"/>
        <w:w w:val="118"/>
        <w:sz w:val="24"/>
        <w:szCs w:val="24"/>
      </w:rPr>
    </w:lvl>
    <w:lvl w:ilvl="1" w:tplc="86CA9DF8">
      <w:numFmt w:val="bullet"/>
      <w:lvlText w:val="•"/>
      <w:lvlJc w:val="left"/>
      <w:pPr>
        <w:ind w:left="1522" w:hanging="567"/>
      </w:pPr>
      <w:rPr>
        <w:rFonts w:hint="default"/>
      </w:rPr>
    </w:lvl>
    <w:lvl w:ilvl="2" w:tplc="DD0801F0">
      <w:numFmt w:val="bullet"/>
      <w:lvlText w:val="•"/>
      <w:lvlJc w:val="left"/>
      <w:pPr>
        <w:ind w:left="2384" w:hanging="567"/>
      </w:pPr>
      <w:rPr>
        <w:rFonts w:hint="default"/>
      </w:rPr>
    </w:lvl>
    <w:lvl w:ilvl="3" w:tplc="9C1A0ED2">
      <w:numFmt w:val="bullet"/>
      <w:lvlText w:val="•"/>
      <w:lvlJc w:val="left"/>
      <w:pPr>
        <w:ind w:left="3246" w:hanging="567"/>
      </w:pPr>
      <w:rPr>
        <w:rFonts w:hint="default"/>
      </w:rPr>
    </w:lvl>
    <w:lvl w:ilvl="4" w:tplc="D6D0750A">
      <w:numFmt w:val="bullet"/>
      <w:lvlText w:val="•"/>
      <w:lvlJc w:val="left"/>
      <w:pPr>
        <w:ind w:left="4108" w:hanging="567"/>
      </w:pPr>
      <w:rPr>
        <w:rFonts w:hint="default"/>
      </w:rPr>
    </w:lvl>
    <w:lvl w:ilvl="5" w:tplc="7D56B038">
      <w:numFmt w:val="bullet"/>
      <w:lvlText w:val="•"/>
      <w:lvlJc w:val="left"/>
      <w:pPr>
        <w:ind w:left="4970" w:hanging="567"/>
      </w:pPr>
      <w:rPr>
        <w:rFonts w:hint="default"/>
      </w:rPr>
    </w:lvl>
    <w:lvl w:ilvl="6" w:tplc="FE5EF8B4">
      <w:numFmt w:val="bullet"/>
      <w:lvlText w:val="•"/>
      <w:lvlJc w:val="left"/>
      <w:pPr>
        <w:ind w:left="5832" w:hanging="567"/>
      </w:pPr>
      <w:rPr>
        <w:rFonts w:hint="default"/>
      </w:rPr>
    </w:lvl>
    <w:lvl w:ilvl="7" w:tplc="B9C2EDFC">
      <w:numFmt w:val="bullet"/>
      <w:lvlText w:val="•"/>
      <w:lvlJc w:val="left"/>
      <w:pPr>
        <w:ind w:left="6694" w:hanging="567"/>
      </w:pPr>
      <w:rPr>
        <w:rFonts w:hint="default"/>
      </w:rPr>
    </w:lvl>
    <w:lvl w:ilvl="8" w:tplc="934C2E9A">
      <w:numFmt w:val="bullet"/>
      <w:lvlText w:val="•"/>
      <w:lvlJc w:val="left"/>
      <w:pPr>
        <w:ind w:left="7556" w:hanging="567"/>
      </w:pPr>
      <w:rPr>
        <w:rFonts w:hint="default"/>
      </w:rPr>
    </w:lvl>
  </w:abstractNum>
  <w:abstractNum w:abstractNumId="9" w15:restartNumberingAfterBreak="0">
    <w:nsid w:val="38781601"/>
    <w:multiLevelType w:val="hybridMultilevel"/>
    <w:tmpl w:val="31B2075C"/>
    <w:lvl w:ilvl="0" w:tplc="8B362CFC">
      <w:start w:val="1"/>
      <w:numFmt w:val="decimal"/>
      <w:lvlText w:val="3.%1"/>
      <w:lvlJc w:val="left"/>
      <w:pPr>
        <w:ind w:left="720" w:hanging="360"/>
      </w:pPr>
      <w:rPr>
        <w:rFonts w:hint="default"/>
        <w:b/>
        <w:bCs/>
      </w:rPr>
    </w:lvl>
    <w:lvl w:ilvl="1" w:tplc="D5828A80">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39582F58"/>
    <w:multiLevelType w:val="hybridMultilevel"/>
    <w:tmpl w:val="E1120CF0"/>
    <w:lvl w:ilvl="0" w:tplc="B3289F2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3ACC5B83"/>
    <w:multiLevelType w:val="hybridMultilevel"/>
    <w:tmpl w:val="F68ABAB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692D5F"/>
    <w:multiLevelType w:val="hybridMultilevel"/>
    <w:tmpl w:val="C7DA738A"/>
    <w:lvl w:ilvl="0" w:tplc="F01AB222">
      <w:start w:val="1"/>
      <w:numFmt w:val="decimal"/>
      <w:lvlText w:val="%1."/>
      <w:lvlJc w:val="left"/>
      <w:pPr>
        <w:ind w:left="668" w:hanging="567"/>
      </w:pPr>
      <w:rPr>
        <w:rFonts w:ascii="Georgia" w:eastAsia="Georgia" w:hAnsi="Georgia" w:cs="Georgia" w:hint="default"/>
        <w:spacing w:val="-1"/>
        <w:w w:val="118"/>
        <w:sz w:val="24"/>
        <w:szCs w:val="24"/>
      </w:rPr>
    </w:lvl>
    <w:lvl w:ilvl="1" w:tplc="6458E1AC">
      <w:numFmt w:val="bullet"/>
      <w:lvlText w:val="•"/>
      <w:lvlJc w:val="left"/>
      <w:pPr>
        <w:ind w:left="1522" w:hanging="567"/>
      </w:pPr>
      <w:rPr>
        <w:rFonts w:hint="default"/>
      </w:rPr>
    </w:lvl>
    <w:lvl w:ilvl="2" w:tplc="17B01B4A">
      <w:numFmt w:val="bullet"/>
      <w:lvlText w:val="•"/>
      <w:lvlJc w:val="left"/>
      <w:pPr>
        <w:ind w:left="2384" w:hanging="567"/>
      </w:pPr>
      <w:rPr>
        <w:rFonts w:hint="default"/>
      </w:rPr>
    </w:lvl>
    <w:lvl w:ilvl="3" w:tplc="32EE3D80">
      <w:numFmt w:val="bullet"/>
      <w:lvlText w:val="•"/>
      <w:lvlJc w:val="left"/>
      <w:pPr>
        <w:ind w:left="3246" w:hanging="567"/>
      </w:pPr>
      <w:rPr>
        <w:rFonts w:hint="default"/>
      </w:rPr>
    </w:lvl>
    <w:lvl w:ilvl="4" w:tplc="BB2404D8">
      <w:numFmt w:val="bullet"/>
      <w:lvlText w:val="•"/>
      <w:lvlJc w:val="left"/>
      <w:pPr>
        <w:ind w:left="4108" w:hanging="567"/>
      </w:pPr>
      <w:rPr>
        <w:rFonts w:hint="default"/>
      </w:rPr>
    </w:lvl>
    <w:lvl w:ilvl="5" w:tplc="1436CB22">
      <w:numFmt w:val="bullet"/>
      <w:lvlText w:val="•"/>
      <w:lvlJc w:val="left"/>
      <w:pPr>
        <w:ind w:left="4970" w:hanging="567"/>
      </w:pPr>
      <w:rPr>
        <w:rFonts w:hint="default"/>
      </w:rPr>
    </w:lvl>
    <w:lvl w:ilvl="6" w:tplc="7DB4D8C6">
      <w:numFmt w:val="bullet"/>
      <w:lvlText w:val="•"/>
      <w:lvlJc w:val="left"/>
      <w:pPr>
        <w:ind w:left="5832" w:hanging="567"/>
      </w:pPr>
      <w:rPr>
        <w:rFonts w:hint="default"/>
      </w:rPr>
    </w:lvl>
    <w:lvl w:ilvl="7" w:tplc="A36A90A0">
      <w:numFmt w:val="bullet"/>
      <w:lvlText w:val="•"/>
      <w:lvlJc w:val="left"/>
      <w:pPr>
        <w:ind w:left="6694" w:hanging="567"/>
      </w:pPr>
      <w:rPr>
        <w:rFonts w:hint="default"/>
      </w:rPr>
    </w:lvl>
    <w:lvl w:ilvl="8" w:tplc="E9D2C6CC">
      <w:numFmt w:val="bullet"/>
      <w:lvlText w:val="•"/>
      <w:lvlJc w:val="left"/>
      <w:pPr>
        <w:ind w:left="7556" w:hanging="567"/>
      </w:pPr>
      <w:rPr>
        <w:rFonts w:hint="default"/>
      </w:rPr>
    </w:lvl>
  </w:abstractNum>
  <w:abstractNum w:abstractNumId="13" w15:restartNumberingAfterBreak="0">
    <w:nsid w:val="4E7C374C"/>
    <w:multiLevelType w:val="hybridMultilevel"/>
    <w:tmpl w:val="A3C40544"/>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57077FB4"/>
    <w:multiLevelType w:val="hybridMultilevel"/>
    <w:tmpl w:val="C04CC7D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15:restartNumberingAfterBreak="0">
    <w:nsid w:val="58207D55"/>
    <w:multiLevelType w:val="hybridMultilevel"/>
    <w:tmpl w:val="E80816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162121"/>
    <w:multiLevelType w:val="hybridMultilevel"/>
    <w:tmpl w:val="2EC6ADD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15:restartNumberingAfterBreak="0">
    <w:nsid w:val="5C597BC2"/>
    <w:multiLevelType w:val="hybridMultilevel"/>
    <w:tmpl w:val="26D2D3E8"/>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6841440E"/>
    <w:multiLevelType w:val="hybridMultilevel"/>
    <w:tmpl w:val="0908C670"/>
    <w:lvl w:ilvl="0" w:tplc="DA2671A0">
      <w:start w:val="1"/>
      <w:numFmt w:val="decimal"/>
      <w:lvlText w:val="%1."/>
      <w:lvlJc w:val="left"/>
      <w:pPr>
        <w:ind w:left="720" w:hanging="360"/>
      </w:pPr>
      <w:rPr>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DB1741"/>
    <w:multiLevelType w:val="hybridMultilevel"/>
    <w:tmpl w:val="3872B660"/>
    <w:lvl w:ilvl="0" w:tplc="0C86B130">
      <w:start w:val="1"/>
      <w:numFmt w:val="decimal"/>
      <w:lvlText w:val="%1."/>
      <w:lvlJc w:val="left"/>
      <w:pPr>
        <w:ind w:left="1211" w:hanging="360"/>
      </w:pPr>
      <w:rPr>
        <w:rFonts w:eastAsia="Bookman Old Style" w:cs="Bookman Old Style" w:hint="default"/>
        <w:b/>
        <w:bCs/>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0" w15:restartNumberingAfterBreak="0">
    <w:nsid w:val="779969EA"/>
    <w:multiLevelType w:val="hybridMultilevel"/>
    <w:tmpl w:val="108AE42E"/>
    <w:lvl w:ilvl="0" w:tplc="DA2671A0">
      <w:start w:val="1"/>
      <w:numFmt w:val="decimal"/>
      <w:lvlText w:val="%1."/>
      <w:lvlJc w:val="left"/>
      <w:pPr>
        <w:ind w:left="720" w:hanging="360"/>
      </w:pPr>
      <w:rPr>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E4377"/>
    <w:multiLevelType w:val="hybridMultilevel"/>
    <w:tmpl w:val="C360DC8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4"/>
  </w:num>
  <w:num w:numId="4">
    <w:abstractNumId w:val="13"/>
  </w:num>
  <w:num w:numId="5">
    <w:abstractNumId w:val="1"/>
  </w:num>
  <w:num w:numId="6">
    <w:abstractNumId w:val="16"/>
  </w:num>
  <w:num w:numId="7">
    <w:abstractNumId w:val="21"/>
  </w:num>
  <w:num w:numId="8">
    <w:abstractNumId w:val="14"/>
  </w:num>
  <w:num w:numId="9">
    <w:abstractNumId w:val="10"/>
  </w:num>
  <w:num w:numId="10">
    <w:abstractNumId w:val="0"/>
  </w:num>
  <w:num w:numId="11">
    <w:abstractNumId w:val="8"/>
  </w:num>
  <w:num w:numId="12">
    <w:abstractNumId w:val="15"/>
  </w:num>
  <w:num w:numId="13">
    <w:abstractNumId w:val="6"/>
  </w:num>
  <w:num w:numId="14">
    <w:abstractNumId w:val="12"/>
  </w:num>
  <w:num w:numId="15">
    <w:abstractNumId w:val="20"/>
  </w:num>
  <w:num w:numId="16">
    <w:abstractNumId w:val="3"/>
  </w:num>
  <w:num w:numId="17">
    <w:abstractNumId w:val="18"/>
  </w:num>
  <w:num w:numId="18">
    <w:abstractNumId w:val="11"/>
  </w:num>
  <w:num w:numId="19">
    <w:abstractNumId w:val="2"/>
  </w:num>
  <w:num w:numId="20">
    <w:abstractNumId w:val="5"/>
  </w:num>
  <w:num w:numId="21">
    <w:abstractNumId w:val="7"/>
  </w:num>
  <w:num w:numId="22">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25D"/>
    <w:rsid w:val="0000016B"/>
    <w:rsid w:val="00000907"/>
    <w:rsid w:val="00001B52"/>
    <w:rsid w:val="0000289D"/>
    <w:rsid w:val="000030C8"/>
    <w:rsid w:val="000035B0"/>
    <w:rsid w:val="00003920"/>
    <w:rsid w:val="00003F75"/>
    <w:rsid w:val="00004D91"/>
    <w:rsid w:val="00005921"/>
    <w:rsid w:val="0000671F"/>
    <w:rsid w:val="00006DC8"/>
    <w:rsid w:val="000075AF"/>
    <w:rsid w:val="00014F06"/>
    <w:rsid w:val="00015E18"/>
    <w:rsid w:val="000166C5"/>
    <w:rsid w:val="00016CA4"/>
    <w:rsid w:val="00017CCB"/>
    <w:rsid w:val="00022A9E"/>
    <w:rsid w:val="00023D24"/>
    <w:rsid w:val="00024A82"/>
    <w:rsid w:val="00024C28"/>
    <w:rsid w:val="00024DAA"/>
    <w:rsid w:val="00027F6A"/>
    <w:rsid w:val="000322C8"/>
    <w:rsid w:val="0003246F"/>
    <w:rsid w:val="000358C0"/>
    <w:rsid w:val="00043AAC"/>
    <w:rsid w:val="00043DB6"/>
    <w:rsid w:val="00044234"/>
    <w:rsid w:val="00052A31"/>
    <w:rsid w:val="00052EA1"/>
    <w:rsid w:val="00052FD3"/>
    <w:rsid w:val="00054443"/>
    <w:rsid w:val="000555E4"/>
    <w:rsid w:val="00055D22"/>
    <w:rsid w:val="0005612B"/>
    <w:rsid w:val="00056A55"/>
    <w:rsid w:val="000578F9"/>
    <w:rsid w:val="00062D2F"/>
    <w:rsid w:val="00064035"/>
    <w:rsid w:val="00066AD8"/>
    <w:rsid w:val="00067821"/>
    <w:rsid w:val="000679CA"/>
    <w:rsid w:val="00070C7B"/>
    <w:rsid w:val="000725A9"/>
    <w:rsid w:val="00074B0B"/>
    <w:rsid w:val="00074BAC"/>
    <w:rsid w:val="00076B6C"/>
    <w:rsid w:val="00077828"/>
    <w:rsid w:val="0008063A"/>
    <w:rsid w:val="00080782"/>
    <w:rsid w:val="000833E2"/>
    <w:rsid w:val="00086205"/>
    <w:rsid w:val="0009429A"/>
    <w:rsid w:val="000945DA"/>
    <w:rsid w:val="00094994"/>
    <w:rsid w:val="00094F3D"/>
    <w:rsid w:val="00096FBC"/>
    <w:rsid w:val="000A1B4E"/>
    <w:rsid w:val="000A1CD5"/>
    <w:rsid w:val="000A4AE4"/>
    <w:rsid w:val="000A5BB4"/>
    <w:rsid w:val="000A6BA5"/>
    <w:rsid w:val="000A7519"/>
    <w:rsid w:val="000B00E1"/>
    <w:rsid w:val="000B24BE"/>
    <w:rsid w:val="000B664B"/>
    <w:rsid w:val="000B6EEF"/>
    <w:rsid w:val="000C0728"/>
    <w:rsid w:val="000C0F41"/>
    <w:rsid w:val="000C4A93"/>
    <w:rsid w:val="000C77F9"/>
    <w:rsid w:val="000D0891"/>
    <w:rsid w:val="000D315F"/>
    <w:rsid w:val="000D538D"/>
    <w:rsid w:val="000D67E8"/>
    <w:rsid w:val="000E00E2"/>
    <w:rsid w:val="000E75C1"/>
    <w:rsid w:val="000E7666"/>
    <w:rsid w:val="000E7E97"/>
    <w:rsid w:val="000F00B5"/>
    <w:rsid w:val="000F1D82"/>
    <w:rsid w:val="000F23FB"/>
    <w:rsid w:val="000F3C1F"/>
    <w:rsid w:val="000F45A6"/>
    <w:rsid w:val="000F509C"/>
    <w:rsid w:val="000F50F6"/>
    <w:rsid w:val="000F6164"/>
    <w:rsid w:val="000F7A45"/>
    <w:rsid w:val="000F7F1A"/>
    <w:rsid w:val="001011EC"/>
    <w:rsid w:val="001022EE"/>
    <w:rsid w:val="00102317"/>
    <w:rsid w:val="00103351"/>
    <w:rsid w:val="001064F9"/>
    <w:rsid w:val="00107DD8"/>
    <w:rsid w:val="00107F5F"/>
    <w:rsid w:val="00112171"/>
    <w:rsid w:val="00112753"/>
    <w:rsid w:val="00112D4E"/>
    <w:rsid w:val="00113E15"/>
    <w:rsid w:val="001146C2"/>
    <w:rsid w:val="001156B3"/>
    <w:rsid w:val="00116E4B"/>
    <w:rsid w:val="00116F28"/>
    <w:rsid w:val="0012193F"/>
    <w:rsid w:val="00126670"/>
    <w:rsid w:val="00126D67"/>
    <w:rsid w:val="0012773B"/>
    <w:rsid w:val="00131CE7"/>
    <w:rsid w:val="00131E40"/>
    <w:rsid w:val="00133113"/>
    <w:rsid w:val="00133B7F"/>
    <w:rsid w:val="00135325"/>
    <w:rsid w:val="00135B5F"/>
    <w:rsid w:val="00140BDE"/>
    <w:rsid w:val="00141FBC"/>
    <w:rsid w:val="00142192"/>
    <w:rsid w:val="00142533"/>
    <w:rsid w:val="001429C8"/>
    <w:rsid w:val="00142BC6"/>
    <w:rsid w:val="001465C8"/>
    <w:rsid w:val="001517B8"/>
    <w:rsid w:val="00152226"/>
    <w:rsid w:val="00152384"/>
    <w:rsid w:val="0015256B"/>
    <w:rsid w:val="00160A14"/>
    <w:rsid w:val="00160D8D"/>
    <w:rsid w:val="001624BA"/>
    <w:rsid w:val="0016370A"/>
    <w:rsid w:val="00163F26"/>
    <w:rsid w:val="001648B3"/>
    <w:rsid w:val="001649C0"/>
    <w:rsid w:val="00165A80"/>
    <w:rsid w:val="00165AEF"/>
    <w:rsid w:val="00166365"/>
    <w:rsid w:val="00166B49"/>
    <w:rsid w:val="00167C01"/>
    <w:rsid w:val="001707DB"/>
    <w:rsid w:val="00171BD3"/>
    <w:rsid w:val="00172300"/>
    <w:rsid w:val="00172A93"/>
    <w:rsid w:val="00174AA0"/>
    <w:rsid w:val="00176DBF"/>
    <w:rsid w:val="00177A31"/>
    <w:rsid w:val="00181504"/>
    <w:rsid w:val="0018404C"/>
    <w:rsid w:val="00184EE4"/>
    <w:rsid w:val="00185119"/>
    <w:rsid w:val="001867A5"/>
    <w:rsid w:val="00193A6C"/>
    <w:rsid w:val="00195BA0"/>
    <w:rsid w:val="001A052E"/>
    <w:rsid w:val="001A2DA6"/>
    <w:rsid w:val="001A3BEE"/>
    <w:rsid w:val="001A4638"/>
    <w:rsid w:val="001B1A9C"/>
    <w:rsid w:val="001B3CB0"/>
    <w:rsid w:val="001B4FBB"/>
    <w:rsid w:val="001B754E"/>
    <w:rsid w:val="001C552D"/>
    <w:rsid w:val="001C57C3"/>
    <w:rsid w:val="001D236C"/>
    <w:rsid w:val="001D45F2"/>
    <w:rsid w:val="001D5C42"/>
    <w:rsid w:val="001D5DD9"/>
    <w:rsid w:val="001E0809"/>
    <w:rsid w:val="001E2AF3"/>
    <w:rsid w:val="001E46DE"/>
    <w:rsid w:val="001E71BA"/>
    <w:rsid w:val="001E7282"/>
    <w:rsid w:val="001E787A"/>
    <w:rsid w:val="001F0A40"/>
    <w:rsid w:val="001F0C21"/>
    <w:rsid w:val="001F19A2"/>
    <w:rsid w:val="001F2A32"/>
    <w:rsid w:val="001F3945"/>
    <w:rsid w:val="001F487E"/>
    <w:rsid w:val="001F602D"/>
    <w:rsid w:val="00202999"/>
    <w:rsid w:val="00203A9D"/>
    <w:rsid w:val="00203AE5"/>
    <w:rsid w:val="002051DF"/>
    <w:rsid w:val="002111B7"/>
    <w:rsid w:val="002115BB"/>
    <w:rsid w:val="00211C8F"/>
    <w:rsid w:val="002121FB"/>
    <w:rsid w:val="002122DE"/>
    <w:rsid w:val="002147CF"/>
    <w:rsid w:val="00217016"/>
    <w:rsid w:val="002175D5"/>
    <w:rsid w:val="00222720"/>
    <w:rsid w:val="00224397"/>
    <w:rsid w:val="0022449E"/>
    <w:rsid w:val="0022467B"/>
    <w:rsid w:val="00225135"/>
    <w:rsid w:val="00227520"/>
    <w:rsid w:val="0023189F"/>
    <w:rsid w:val="00235F8C"/>
    <w:rsid w:val="00236A82"/>
    <w:rsid w:val="00236F55"/>
    <w:rsid w:val="0024007E"/>
    <w:rsid w:val="00240101"/>
    <w:rsid w:val="00242E67"/>
    <w:rsid w:val="00243214"/>
    <w:rsid w:val="002433F8"/>
    <w:rsid w:val="002436B1"/>
    <w:rsid w:val="00243792"/>
    <w:rsid w:val="00252351"/>
    <w:rsid w:val="002569CE"/>
    <w:rsid w:val="002577D9"/>
    <w:rsid w:val="00257A2C"/>
    <w:rsid w:val="00260B48"/>
    <w:rsid w:val="0026174B"/>
    <w:rsid w:val="00262FDF"/>
    <w:rsid w:val="00267155"/>
    <w:rsid w:val="00273C5C"/>
    <w:rsid w:val="00274A6E"/>
    <w:rsid w:val="002766CE"/>
    <w:rsid w:val="002818B1"/>
    <w:rsid w:val="0028201B"/>
    <w:rsid w:val="00282DE5"/>
    <w:rsid w:val="0028340D"/>
    <w:rsid w:val="002835C4"/>
    <w:rsid w:val="00283717"/>
    <w:rsid w:val="00290771"/>
    <w:rsid w:val="00291236"/>
    <w:rsid w:val="0029171D"/>
    <w:rsid w:val="00291AA5"/>
    <w:rsid w:val="00294719"/>
    <w:rsid w:val="002978FE"/>
    <w:rsid w:val="002A039F"/>
    <w:rsid w:val="002A1D2D"/>
    <w:rsid w:val="002A43CD"/>
    <w:rsid w:val="002A4C55"/>
    <w:rsid w:val="002B0F2D"/>
    <w:rsid w:val="002B15F3"/>
    <w:rsid w:val="002B1DB3"/>
    <w:rsid w:val="002B2AA0"/>
    <w:rsid w:val="002B4859"/>
    <w:rsid w:val="002B4F8B"/>
    <w:rsid w:val="002B5B94"/>
    <w:rsid w:val="002B66E9"/>
    <w:rsid w:val="002C04E1"/>
    <w:rsid w:val="002C1746"/>
    <w:rsid w:val="002C28DA"/>
    <w:rsid w:val="002C2A76"/>
    <w:rsid w:val="002C4A39"/>
    <w:rsid w:val="002C55C6"/>
    <w:rsid w:val="002C5CA3"/>
    <w:rsid w:val="002C6EE3"/>
    <w:rsid w:val="002D0E8C"/>
    <w:rsid w:val="002D45EF"/>
    <w:rsid w:val="002D4991"/>
    <w:rsid w:val="002D6FB9"/>
    <w:rsid w:val="002E2CA4"/>
    <w:rsid w:val="002E3979"/>
    <w:rsid w:val="002E6631"/>
    <w:rsid w:val="002E6F8B"/>
    <w:rsid w:val="002E73B9"/>
    <w:rsid w:val="002F0DE5"/>
    <w:rsid w:val="002F18C8"/>
    <w:rsid w:val="002F2557"/>
    <w:rsid w:val="002F2A36"/>
    <w:rsid w:val="002F2C0F"/>
    <w:rsid w:val="002F3574"/>
    <w:rsid w:val="002F6FC0"/>
    <w:rsid w:val="0030097A"/>
    <w:rsid w:val="0030158E"/>
    <w:rsid w:val="00302229"/>
    <w:rsid w:val="0030315C"/>
    <w:rsid w:val="0030415E"/>
    <w:rsid w:val="00305295"/>
    <w:rsid w:val="0030678A"/>
    <w:rsid w:val="0030684F"/>
    <w:rsid w:val="00306946"/>
    <w:rsid w:val="003079F2"/>
    <w:rsid w:val="00311F0B"/>
    <w:rsid w:val="00314859"/>
    <w:rsid w:val="00314B5D"/>
    <w:rsid w:val="003151C7"/>
    <w:rsid w:val="00317810"/>
    <w:rsid w:val="00320A2B"/>
    <w:rsid w:val="00323C20"/>
    <w:rsid w:val="00325121"/>
    <w:rsid w:val="003252ED"/>
    <w:rsid w:val="00325CDE"/>
    <w:rsid w:val="003278CF"/>
    <w:rsid w:val="00327CF6"/>
    <w:rsid w:val="003301EC"/>
    <w:rsid w:val="00331159"/>
    <w:rsid w:val="00331601"/>
    <w:rsid w:val="003316D4"/>
    <w:rsid w:val="0033176F"/>
    <w:rsid w:val="0033389B"/>
    <w:rsid w:val="003339E2"/>
    <w:rsid w:val="00335FC2"/>
    <w:rsid w:val="003419AD"/>
    <w:rsid w:val="00342025"/>
    <w:rsid w:val="003428E8"/>
    <w:rsid w:val="00344CC4"/>
    <w:rsid w:val="00345B86"/>
    <w:rsid w:val="00347748"/>
    <w:rsid w:val="00350F5D"/>
    <w:rsid w:val="00351F35"/>
    <w:rsid w:val="003528A2"/>
    <w:rsid w:val="003531EB"/>
    <w:rsid w:val="00355419"/>
    <w:rsid w:val="00356FEC"/>
    <w:rsid w:val="003575A4"/>
    <w:rsid w:val="00361ACB"/>
    <w:rsid w:val="0036419C"/>
    <w:rsid w:val="003646B9"/>
    <w:rsid w:val="003661EA"/>
    <w:rsid w:val="003679B4"/>
    <w:rsid w:val="00367B6C"/>
    <w:rsid w:val="003702AC"/>
    <w:rsid w:val="00375AB8"/>
    <w:rsid w:val="003765DF"/>
    <w:rsid w:val="00376B3C"/>
    <w:rsid w:val="0038069F"/>
    <w:rsid w:val="00380965"/>
    <w:rsid w:val="00381905"/>
    <w:rsid w:val="00382029"/>
    <w:rsid w:val="003820E3"/>
    <w:rsid w:val="00385026"/>
    <w:rsid w:val="00390B88"/>
    <w:rsid w:val="00391AF5"/>
    <w:rsid w:val="00392468"/>
    <w:rsid w:val="00392876"/>
    <w:rsid w:val="00396888"/>
    <w:rsid w:val="00397254"/>
    <w:rsid w:val="003A02CB"/>
    <w:rsid w:val="003A0B14"/>
    <w:rsid w:val="003A691D"/>
    <w:rsid w:val="003B0A41"/>
    <w:rsid w:val="003B2CDA"/>
    <w:rsid w:val="003B39C8"/>
    <w:rsid w:val="003B6464"/>
    <w:rsid w:val="003C0152"/>
    <w:rsid w:val="003C32A5"/>
    <w:rsid w:val="003C39DD"/>
    <w:rsid w:val="003C578E"/>
    <w:rsid w:val="003D3EBE"/>
    <w:rsid w:val="003D5EED"/>
    <w:rsid w:val="003D62B9"/>
    <w:rsid w:val="003D63D4"/>
    <w:rsid w:val="003D7357"/>
    <w:rsid w:val="003E2D92"/>
    <w:rsid w:val="003E5A3A"/>
    <w:rsid w:val="003F4B34"/>
    <w:rsid w:val="003F5660"/>
    <w:rsid w:val="003F626E"/>
    <w:rsid w:val="003F63EF"/>
    <w:rsid w:val="003F7209"/>
    <w:rsid w:val="00400697"/>
    <w:rsid w:val="004017F5"/>
    <w:rsid w:val="004024C9"/>
    <w:rsid w:val="004049CA"/>
    <w:rsid w:val="004106C7"/>
    <w:rsid w:val="00416D17"/>
    <w:rsid w:val="004203FF"/>
    <w:rsid w:val="00420AED"/>
    <w:rsid w:val="00422A1D"/>
    <w:rsid w:val="00423BEA"/>
    <w:rsid w:val="004258FB"/>
    <w:rsid w:val="0043084F"/>
    <w:rsid w:val="00431B18"/>
    <w:rsid w:val="004354C7"/>
    <w:rsid w:val="00436673"/>
    <w:rsid w:val="00437467"/>
    <w:rsid w:val="0044112F"/>
    <w:rsid w:val="00442714"/>
    <w:rsid w:val="00442BFF"/>
    <w:rsid w:val="00444C78"/>
    <w:rsid w:val="00445871"/>
    <w:rsid w:val="00446787"/>
    <w:rsid w:val="004501FF"/>
    <w:rsid w:val="00450A78"/>
    <w:rsid w:val="00450E10"/>
    <w:rsid w:val="00450EC2"/>
    <w:rsid w:val="004511EE"/>
    <w:rsid w:val="00451498"/>
    <w:rsid w:val="00452476"/>
    <w:rsid w:val="0045261D"/>
    <w:rsid w:val="00454CA4"/>
    <w:rsid w:val="0045501C"/>
    <w:rsid w:val="004552DC"/>
    <w:rsid w:val="004558D6"/>
    <w:rsid w:val="00460266"/>
    <w:rsid w:val="004647AF"/>
    <w:rsid w:val="00467532"/>
    <w:rsid w:val="00467820"/>
    <w:rsid w:val="004723F7"/>
    <w:rsid w:val="00474464"/>
    <w:rsid w:val="00474571"/>
    <w:rsid w:val="004765F9"/>
    <w:rsid w:val="004774B4"/>
    <w:rsid w:val="00485100"/>
    <w:rsid w:val="00485281"/>
    <w:rsid w:val="004868F3"/>
    <w:rsid w:val="00486990"/>
    <w:rsid w:val="004873E5"/>
    <w:rsid w:val="004879B5"/>
    <w:rsid w:val="00487F75"/>
    <w:rsid w:val="004905BF"/>
    <w:rsid w:val="00490BEE"/>
    <w:rsid w:val="00491A77"/>
    <w:rsid w:val="00491D55"/>
    <w:rsid w:val="00492B9C"/>
    <w:rsid w:val="00497D99"/>
    <w:rsid w:val="004A1685"/>
    <w:rsid w:val="004A48C9"/>
    <w:rsid w:val="004A4C7F"/>
    <w:rsid w:val="004A5D6C"/>
    <w:rsid w:val="004A5E5C"/>
    <w:rsid w:val="004A60FA"/>
    <w:rsid w:val="004A634D"/>
    <w:rsid w:val="004B2D72"/>
    <w:rsid w:val="004B42DE"/>
    <w:rsid w:val="004B5052"/>
    <w:rsid w:val="004B541A"/>
    <w:rsid w:val="004B59C0"/>
    <w:rsid w:val="004C02B5"/>
    <w:rsid w:val="004C1B27"/>
    <w:rsid w:val="004C3479"/>
    <w:rsid w:val="004C3AB4"/>
    <w:rsid w:val="004C467C"/>
    <w:rsid w:val="004C4E8A"/>
    <w:rsid w:val="004C5ABD"/>
    <w:rsid w:val="004C5EA5"/>
    <w:rsid w:val="004D07F9"/>
    <w:rsid w:val="004D0DFA"/>
    <w:rsid w:val="004D2661"/>
    <w:rsid w:val="004D3756"/>
    <w:rsid w:val="004D4AED"/>
    <w:rsid w:val="004D5351"/>
    <w:rsid w:val="004D6A81"/>
    <w:rsid w:val="004E2302"/>
    <w:rsid w:val="004E40A2"/>
    <w:rsid w:val="004F1DE9"/>
    <w:rsid w:val="004F375B"/>
    <w:rsid w:val="004F784A"/>
    <w:rsid w:val="005039CC"/>
    <w:rsid w:val="00504078"/>
    <w:rsid w:val="005044A4"/>
    <w:rsid w:val="005044EE"/>
    <w:rsid w:val="00505BDE"/>
    <w:rsid w:val="00506532"/>
    <w:rsid w:val="00506AA1"/>
    <w:rsid w:val="00510881"/>
    <w:rsid w:val="00511064"/>
    <w:rsid w:val="005114E5"/>
    <w:rsid w:val="0051468C"/>
    <w:rsid w:val="00516C77"/>
    <w:rsid w:val="00517CDE"/>
    <w:rsid w:val="00524B4A"/>
    <w:rsid w:val="005339BF"/>
    <w:rsid w:val="00533D30"/>
    <w:rsid w:val="00535EE9"/>
    <w:rsid w:val="005432A2"/>
    <w:rsid w:val="00545299"/>
    <w:rsid w:val="005508AA"/>
    <w:rsid w:val="00550AF7"/>
    <w:rsid w:val="00551727"/>
    <w:rsid w:val="00551956"/>
    <w:rsid w:val="00553E74"/>
    <w:rsid w:val="0055416A"/>
    <w:rsid w:val="005551C7"/>
    <w:rsid w:val="00555E05"/>
    <w:rsid w:val="00556D05"/>
    <w:rsid w:val="00561B96"/>
    <w:rsid w:val="0056263A"/>
    <w:rsid w:val="00562781"/>
    <w:rsid w:val="00562868"/>
    <w:rsid w:val="00562A84"/>
    <w:rsid w:val="00563D2B"/>
    <w:rsid w:val="00565512"/>
    <w:rsid w:val="005676F8"/>
    <w:rsid w:val="00567E25"/>
    <w:rsid w:val="005703BF"/>
    <w:rsid w:val="00571091"/>
    <w:rsid w:val="0057405F"/>
    <w:rsid w:val="0057466E"/>
    <w:rsid w:val="005748E0"/>
    <w:rsid w:val="0057520F"/>
    <w:rsid w:val="00576567"/>
    <w:rsid w:val="00577B92"/>
    <w:rsid w:val="00583050"/>
    <w:rsid w:val="00584274"/>
    <w:rsid w:val="005858B7"/>
    <w:rsid w:val="00587153"/>
    <w:rsid w:val="005913FE"/>
    <w:rsid w:val="00591A4D"/>
    <w:rsid w:val="0059225C"/>
    <w:rsid w:val="00592D19"/>
    <w:rsid w:val="00592F89"/>
    <w:rsid w:val="00594C09"/>
    <w:rsid w:val="00596996"/>
    <w:rsid w:val="005A1659"/>
    <w:rsid w:val="005A251D"/>
    <w:rsid w:val="005A2677"/>
    <w:rsid w:val="005A2AFA"/>
    <w:rsid w:val="005A31FF"/>
    <w:rsid w:val="005A49EF"/>
    <w:rsid w:val="005A7A16"/>
    <w:rsid w:val="005A7EE4"/>
    <w:rsid w:val="005B10F6"/>
    <w:rsid w:val="005B1C88"/>
    <w:rsid w:val="005B2A9F"/>
    <w:rsid w:val="005B386D"/>
    <w:rsid w:val="005B60C2"/>
    <w:rsid w:val="005B7318"/>
    <w:rsid w:val="005B7BDF"/>
    <w:rsid w:val="005B7FDB"/>
    <w:rsid w:val="005C0242"/>
    <w:rsid w:val="005C0CE5"/>
    <w:rsid w:val="005C27E5"/>
    <w:rsid w:val="005C51B1"/>
    <w:rsid w:val="005C69F9"/>
    <w:rsid w:val="005D18D1"/>
    <w:rsid w:val="005D2236"/>
    <w:rsid w:val="005D3322"/>
    <w:rsid w:val="005D761E"/>
    <w:rsid w:val="005E3320"/>
    <w:rsid w:val="005E408A"/>
    <w:rsid w:val="005E5805"/>
    <w:rsid w:val="005F15F4"/>
    <w:rsid w:val="005F1BBE"/>
    <w:rsid w:val="005F3036"/>
    <w:rsid w:val="005F325D"/>
    <w:rsid w:val="005F39A2"/>
    <w:rsid w:val="005F4A44"/>
    <w:rsid w:val="005F5B44"/>
    <w:rsid w:val="006007CA"/>
    <w:rsid w:val="00601042"/>
    <w:rsid w:val="006029AA"/>
    <w:rsid w:val="00602EF3"/>
    <w:rsid w:val="00602F31"/>
    <w:rsid w:val="00602F5C"/>
    <w:rsid w:val="0060451E"/>
    <w:rsid w:val="00607C8F"/>
    <w:rsid w:val="00611C82"/>
    <w:rsid w:val="00612E72"/>
    <w:rsid w:val="006133A9"/>
    <w:rsid w:val="0061390C"/>
    <w:rsid w:val="00614661"/>
    <w:rsid w:val="00614B9D"/>
    <w:rsid w:val="00616C6A"/>
    <w:rsid w:val="00616D54"/>
    <w:rsid w:val="00616D71"/>
    <w:rsid w:val="00617F81"/>
    <w:rsid w:val="00620399"/>
    <w:rsid w:val="00622298"/>
    <w:rsid w:val="006311E9"/>
    <w:rsid w:val="00631D49"/>
    <w:rsid w:val="00632D9B"/>
    <w:rsid w:val="0063365A"/>
    <w:rsid w:val="0063489C"/>
    <w:rsid w:val="00640C01"/>
    <w:rsid w:val="00641EDB"/>
    <w:rsid w:val="00642062"/>
    <w:rsid w:val="00645BA8"/>
    <w:rsid w:val="00646D50"/>
    <w:rsid w:val="00650211"/>
    <w:rsid w:val="00650A67"/>
    <w:rsid w:val="00650A7C"/>
    <w:rsid w:val="006518D6"/>
    <w:rsid w:val="0065273D"/>
    <w:rsid w:val="006557F8"/>
    <w:rsid w:val="00656765"/>
    <w:rsid w:val="00656F77"/>
    <w:rsid w:val="00657767"/>
    <w:rsid w:val="00671501"/>
    <w:rsid w:val="00671EB8"/>
    <w:rsid w:val="00674851"/>
    <w:rsid w:val="0067495E"/>
    <w:rsid w:val="00677A3B"/>
    <w:rsid w:val="00680034"/>
    <w:rsid w:val="00680402"/>
    <w:rsid w:val="00681933"/>
    <w:rsid w:val="00682974"/>
    <w:rsid w:val="00684D96"/>
    <w:rsid w:val="00685539"/>
    <w:rsid w:val="00685C54"/>
    <w:rsid w:val="00687513"/>
    <w:rsid w:val="00690135"/>
    <w:rsid w:val="0069179A"/>
    <w:rsid w:val="00691A60"/>
    <w:rsid w:val="00692CA0"/>
    <w:rsid w:val="0069377D"/>
    <w:rsid w:val="00694C34"/>
    <w:rsid w:val="00694EA8"/>
    <w:rsid w:val="0069657E"/>
    <w:rsid w:val="0069764F"/>
    <w:rsid w:val="006A2CCB"/>
    <w:rsid w:val="006A413D"/>
    <w:rsid w:val="006A64E7"/>
    <w:rsid w:val="006B00E5"/>
    <w:rsid w:val="006B1188"/>
    <w:rsid w:val="006B1705"/>
    <w:rsid w:val="006B2E89"/>
    <w:rsid w:val="006B2F72"/>
    <w:rsid w:val="006B3143"/>
    <w:rsid w:val="006B3206"/>
    <w:rsid w:val="006B32C0"/>
    <w:rsid w:val="006B5E08"/>
    <w:rsid w:val="006B608B"/>
    <w:rsid w:val="006B7DA9"/>
    <w:rsid w:val="006C3CE6"/>
    <w:rsid w:val="006C4B17"/>
    <w:rsid w:val="006C68F2"/>
    <w:rsid w:val="006D1143"/>
    <w:rsid w:val="006D1635"/>
    <w:rsid w:val="006D3378"/>
    <w:rsid w:val="006D3949"/>
    <w:rsid w:val="006D5CC1"/>
    <w:rsid w:val="006D5F9B"/>
    <w:rsid w:val="006D6CD5"/>
    <w:rsid w:val="006D7092"/>
    <w:rsid w:val="006E0CAB"/>
    <w:rsid w:val="006E0D05"/>
    <w:rsid w:val="006E1B2A"/>
    <w:rsid w:val="006E3E5C"/>
    <w:rsid w:val="006E7650"/>
    <w:rsid w:val="006E7738"/>
    <w:rsid w:val="006F15A3"/>
    <w:rsid w:val="006F1C5E"/>
    <w:rsid w:val="006F2713"/>
    <w:rsid w:val="006F3259"/>
    <w:rsid w:val="006F3B53"/>
    <w:rsid w:val="006F5759"/>
    <w:rsid w:val="00700613"/>
    <w:rsid w:val="00701284"/>
    <w:rsid w:val="00701361"/>
    <w:rsid w:val="00702904"/>
    <w:rsid w:val="00702C19"/>
    <w:rsid w:val="00702F42"/>
    <w:rsid w:val="007034BE"/>
    <w:rsid w:val="00703812"/>
    <w:rsid w:val="007039DC"/>
    <w:rsid w:val="00703EB9"/>
    <w:rsid w:val="00706D71"/>
    <w:rsid w:val="00707F12"/>
    <w:rsid w:val="00711601"/>
    <w:rsid w:val="00715378"/>
    <w:rsid w:val="00722F6E"/>
    <w:rsid w:val="00724345"/>
    <w:rsid w:val="00727188"/>
    <w:rsid w:val="00732226"/>
    <w:rsid w:val="00734669"/>
    <w:rsid w:val="00734742"/>
    <w:rsid w:val="00736477"/>
    <w:rsid w:val="00736DCD"/>
    <w:rsid w:val="00741218"/>
    <w:rsid w:val="0074175D"/>
    <w:rsid w:val="00744E57"/>
    <w:rsid w:val="00744EF9"/>
    <w:rsid w:val="00747475"/>
    <w:rsid w:val="00747BB7"/>
    <w:rsid w:val="00751717"/>
    <w:rsid w:val="00752DB7"/>
    <w:rsid w:val="007556DD"/>
    <w:rsid w:val="0075576B"/>
    <w:rsid w:val="007568AD"/>
    <w:rsid w:val="00757FA5"/>
    <w:rsid w:val="007604C3"/>
    <w:rsid w:val="0076296C"/>
    <w:rsid w:val="00763F9C"/>
    <w:rsid w:val="007641A6"/>
    <w:rsid w:val="007650E6"/>
    <w:rsid w:val="00765323"/>
    <w:rsid w:val="0076586F"/>
    <w:rsid w:val="007706BF"/>
    <w:rsid w:val="00770889"/>
    <w:rsid w:val="0077655F"/>
    <w:rsid w:val="00780A6D"/>
    <w:rsid w:val="00786842"/>
    <w:rsid w:val="00793849"/>
    <w:rsid w:val="007951E8"/>
    <w:rsid w:val="00796DD4"/>
    <w:rsid w:val="00797C2E"/>
    <w:rsid w:val="007A150C"/>
    <w:rsid w:val="007A17D7"/>
    <w:rsid w:val="007B058E"/>
    <w:rsid w:val="007B2840"/>
    <w:rsid w:val="007B347A"/>
    <w:rsid w:val="007B43C8"/>
    <w:rsid w:val="007B4C71"/>
    <w:rsid w:val="007B53FE"/>
    <w:rsid w:val="007B60A4"/>
    <w:rsid w:val="007B6778"/>
    <w:rsid w:val="007B6805"/>
    <w:rsid w:val="007B72F1"/>
    <w:rsid w:val="007C0A35"/>
    <w:rsid w:val="007C0C14"/>
    <w:rsid w:val="007C17F8"/>
    <w:rsid w:val="007C1D22"/>
    <w:rsid w:val="007C343A"/>
    <w:rsid w:val="007C462A"/>
    <w:rsid w:val="007C4A5D"/>
    <w:rsid w:val="007C4ECE"/>
    <w:rsid w:val="007C4FC1"/>
    <w:rsid w:val="007C4FCA"/>
    <w:rsid w:val="007C5CEB"/>
    <w:rsid w:val="007C6725"/>
    <w:rsid w:val="007C7174"/>
    <w:rsid w:val="007C7546"/>
    <w:rsid w:val="007D0E9D"/>
    <w:rsid w:val="007D10F4"/>
    <w:rsid w:val="007D2BA0"/>
    <w:rsid w:val="007D3DCF"/>
    <w:rsid w:val="007D6773"/>
    <w:rsid w:val="007D7C30"/>
    <w:rsid w:val="007E0DBE"/>
    <w:rsid w:val="007E183C"/>
    <w:rsid w:val="007E1B65"/>
    <w:rsid w:val="007E1D73"/>
    <w:rsid w:val="007E2153"/>
    <w:rsid w:val="007E246C"/>
    <w:rsid w:val="007E2A9B"/>
    <w:rsid w:val="007E2B87"/>
    <w:rsid w:val="007E4BC7"/>
    <w:rsid w:val="007E4C53"/>
    <w:rsid w:val="007E5664"/>
    <w:rsid w:val="007F2CA3"/>
    <w:rsid w:val="007F4D32"/>
    <w:rsid w:val="007F64A7"/>
    <w:rsid w:val="008026E2"/>
    <w:rsid w:val="00805011"/>
    <w:rsid w:val="0080567B"/>
    <w:rsid w:val="00812745"/>
    <w:rsid w:val="00813AE5"/>
    <w:rsid w:val="00813CDB"/>
    <w:rsid w:val="0081598D"/>
    <w:rsid w:val="00816A54"/>
    <w:rsid w:val="008205CA"/>
    <w:rsid w:val="00821957"/>
    <w:rsid w:val="00821A21"/>
    <w:rsid w:val="008223CF"/>
    <w:rsid w:val="0082444A"/>
    <w:rsid w:val="00824D02"/>
    <w:rsid w:val="00825C19"/>
    <w:rsid w:val="00825CD4"/>
    <w:rsid w:val="00826016"/>
    <w:rsid w:val="008270D1"/>
    <w:rsid w:val="0082749B"/>
    <w:rsid w:val="00830137"/>
    <w:rsid w:val="0083083E"/>
    <w:rsid w:val="0083397E"/>
    <w:rsid w:val="00834ACB"/>
    <w:rsid w:val="00835E5F"/>
    <w:rsid w:val="00837575"/>
    <w:rsid w:val="0084125D"/>
    <w:rsid w:val="008424AB"/>
    <w:rsid w:val="00842E9D"/>
    <w:rsid w:val="00844640"/>
    <w:rsid w:val="00847592"/>
    <w:rsid w:val="00852368"/>
    <w:rsid w:val="00854621"/>
    <w:rsid w:val="0085498A"/>
    <w:rsid w:val="00873812"/>
    <w:rsid w:val="00873E4D"/>
    <w:rsid w:val="00875182"/>
    <w:rsid w:val="00881AB1"/>
    <w:rsid w:val="00881B18"/>
    <w:rsid w:val="00884052"/>
    <w:rsid w:val="00885A05"/>
    <w:rsid w:val="00892553"/>
    <w:rsid w:val="00893107"/>
    <w:rsid w:val="008963DE"/>
    <w:rsid w:val="00896861"/>
    <w:rsid w:val="00896C0C"/>
    <w:rsid w:val="008A21F3"/>
    <w:rsid w:val="008A3066"/>
    <w:rsid w:val="008A4084"/>
    <w:rsid w:val="008B0EAE"/>
    <w:rsid w:val="008B2BBE"/>
    <w:rsid w:val="008B35DC"/>
    <w:rsid w:val="008B57CF"/>
    <w:rsid w:val="008B707F"/>
    <w:rsid w:val="008C27AF"/>
    <w:rsid w:val="008C2E70"/>
    <w:rsid w:val="008C684F"/>
    <w:rsid w:val="008C719D"/>
    <w:rsid w:val="008C7B48"/>
    <w:rsid w:val="008C7D90"/>
    <w:rsid w:val="008D0990"/>
    <w:rsid w:val="008D24F2"/>
    <w:rsid w:val="008D4572"/>
    <w:rsid w:val="008D4892"/>
    <w:rsid w:val="008D561B"/>
    <w:rsid w:val="008D5ABC"/>
    <w:rsid w:val="008D750A"/>
    <w:rsid w:val="008D7B7F"/>
    <w:rsid w:val="008E0FA4"/>
    <w:rsid w:val="008E61CC"/>
    <w:rsid w:val="008E776D"/>
    <w:rsid w:val="008F0929"/>
    <w:rsid w:val="008F17FF"/>
    <w:rsid w:val="008F1A0C"/>
    <w:rsid w:val="008F280A"/>
    <w:rsid w:val="008F2B3F"/>
    <w:rsid w:val="008F560D"/>
    <w:rsid w:val="00900F72"/>
    <w:rsid w:val="00901E04"/>
    <w:rsid w:val="009035AF"/>
    <w:rsid w:val="00905099"/>
    <w:rsid w:val="00906A46"/>
    <w:rsid w:val="00913AAB"/>
    <w:rsid w:val="009149D8"/>
    <w:rsid w:val="00915ED3"/>
    <w:rsid w:val="009175AF"/>
    <w:rsid w:val="009211E0"/>
    <w:rsid w:val="009220C3"/>
    <w:rsid w:val="009238E5"/>
    <w:rsid w:val="009242B9"/>
    <w:rsid w:val="0092493A"/>
    <w:rsid w:val="00927C94"/>
    <w:rsid w:val="00927E10"/>
    <w:rsid w:val="00932011"/>
    <w:rsid w:val="00932B12"/>
    <w:rsid w:val="0093472E"/>
    <w:rsid w:val="00936E31"/>
    <w:rsid w:val="00937795"/>
    <w:rsid w:val="009403C6"/>
    <w:rsid w:val="00940A54"/>
    <w:rsid w:val="00942BEB"/>
    <w:rsid w:val="0094445B"/>
    <w:rsid w:val="0094510C"/>
    <w:rsid w:val="00945A3A"/>
    <w:rsid w:val="00947DFE"/>
    <w:rsid w:val="00951C80"/>
    <w:rsid w:val="00952662"/>
    <w:rsid w:val="00952852"/>
    <w:rsid w:val="00952E15"/>
    <w:rsid w:val="009549C5"/>
    <w:rsid w:val="00955308"/>
    <w:rsid w:val="0095683C"/>
    <w:rsid w:val="00957AC6"/>
    <w:rsid w:val="00960508"/>
    <w:rsid w:val="00962907"/>
    <w:rsid w:val="00963DEC"/>
    <w:rsid w:val="009648DF"/>
    <w:rsid w:val="0096553E"/>
    <w:rsid w:val="00965A34"/>
    <w:rsid w:val="00965EEE"/>
    <w:rsid w:val="00966121"/>
    <w:rsid w:val="0096708E"/>
    <w:rsid w:val="0096712C"/>
    <w:rsid w:val="009719F7"/>
    <w:rsid w:val="00974C2A"/>
    <w:rsid w:val="00974E59"/>
    <w:rsid w:val="0097509D"/>
    <w:rsid w:val="0097532D"/>
    <w:rsid w:val="00982AD8"/>
    <w:rsid w:val="00983894"/>
    <w:rsid w:val="009906F4"/>
    <w:rsid w:val="00990D5B"/>
    <w:rsid w:val="009922CC"/>
    <w:rsid w:val="00992B62"/>
    <w:rsid w:val="00993B70"/>
    <w:rsid w:val="00997414"/>
    <w:rsid w:val="009A045A"/>
    <w:rsid w:val="009A172D"/>
    <w:rsid w:val="009A293B"/>
    <w:rsid w:val="009A2AAF"/>
    <w:rsid w:val="009A2DE4"/>
    <w:rsid w:val="009A3B51"/>
    <w:rsid w:val="009A57E8"/>
    <w:rsid w:val="009B116E"/>
    <w:rsid w:val="009B1622"/>
    <w:rsid w:val="009B2E06"/>
    <w:rsid w:val="009B456E"/>
    <w:rsid w:val="009B4B02"/>
    <w:rsid w:val="009C08DE"/>
    <w:rsid w:val="009C0F86"/>
    <w:rsid w:val="009C663E"/>
    <w:rsid w:val="009C7476"/>
    <w:rsid w:val="009D081F"/>
    <w:rsid w:val="009D129B"/>
    <w:rsid w:val="009D1E2E"/>
    <w:rsid w:val="009D4CCB"/>
    <w:rsid w:val="009D7988"/>
    <w:rsid w:val="009D7CA0"/>
    <w:rsid w:val="009E1BF6"/>
    <w:rsid w:val="009E4987"/>
    <w:rsid w:val="009F05FA"/>
    <w:rsid w:val="009F13C1"/>
    <w:rsid w:val="009F19A9"/>
    <w:rsid w:val="009F1D3A"/>
    <w:rsid w:val="009F4FB5"/>
    <w:rsid w:val="00A01FCD"/>
    <w:rsid w:val="00A023A6"/>
    <w:rsid w:val="00A0247E"/>
    <w:rsid w:val="00A04AA9"/>
    <w:rsid w:val="00A04B60"/>
    <w:rsid w:val="00A05163"/>
    <w:rsid w:val="00A063C1"/>
    <w:rsid w:val="00A06452"/>
    <w:rsid w:val="00A07B36"/>
    <w:rsid w:val="00A110E6"/>
    <w:rsid w:val="00A11544"/>
    <w:rsid w:val="00A122E0"/>
    <w:rsid w:val="00A12325"/>
    <w:rsid w:val="00A15877"/>
    <w:rsid w:val="00A16D11"/>
    <w:rsid w:val="00A24F4E"/>
    <w:rsid w:val="00A25EB9"/>
    <w:rsid w:val="00A277DF"/>
    <w:rsid w:val="00A32DE8"/>
    <w:rsid w:val="00A33EB3"/>
    <w:rsid w:val="00A3532D"/>
    <w:rsid w:val="00A35D80"/>
    <w:rsid w:val="00A423F9"/>
    <w:rsid w:val="00A43AEA"/>
    <w:rsid w:val="00A5059C"/>
    <w:rsid w:val="00A50A0D"/>
    <w:rsid w:val="00A5486A"/>
    <w:rsid w:val="00A5495E"/>
    <w:rsid w:val="00A562ED"/>
    <w:rsid w:val="00A568F6"/>
    <w:rsid w:val="00A600D8"/>
    <w:rsid w:val="00A60887"/>
    <w:rsid w:val="00A612BB"/>
    <w:rsid w:val="00A63B2A"/>
    <w:rsid w:val="00A64D39"/>
    <w:rsid w:val="00A64F0A"/>
    <w:rsid w:val="00A669EC"/>
    <w:rsid w:val="00A66B62"/>
    <w:rsid w:val="00A70B31"/>
    <w:rsid w:val="00A75DF4"/>
    <w:rsid w:val="00A76342"/>
    <w:rsid w:val="00A76924"/>
    <w:rsid w:val="00A80F88"/>
    <w:rsid w:val="00A83755"/>
    <w:rsid w:val="00A86D1C"/>
    <w:rsid w:val="00A87828"/>
    <w:rsid w:val="00A91224"/>
    <w:rsid w:val="00A929D6"/>
    <w:rsid w:val="00A94207"/>
    <w:rsid w:val="00A95954"/>
    <w:rsid w:val="00A95AAF"/>
    <w:rsid w:val="00A972E1"/>
    <w:rsid w:val="00A97D32"/>
    <w:rsid w:val="00AA2500"/>
    <w:rsid w:val="00AA260E"/>
    <w:rsid w:val="00AB02E6"/>
    <w:rsid w:val="00AB075F"/>
    <w:rsid w:val="00AB1E18"/>
    <w:rsid w:val="00AB2AE0"/>
    <w:rsid w:val="00AB382D"/>
    <w:rsid w:val="00AB664A"/>
    <w:rsid w:val="00AC07C7"/>
    <w:rsid w:val="00AC113E"/>
    <w:rsid w:val="00AC1956"/>
    <w:rsid w:val="00AC41E0"/>
    <w:rsid w:val="00AC41FF"/>
    <w:rsid w:val="00AC50AC"/>
    <w:rsid w:val="00AC6642"/>
    <w:rsid w:val="00AC69DB"/>
    <w:rsid w:val="00AD155A"/>
    <w:rsid w:val="00AD4CD3"/>
    <w:rsid w:val="00AE0638"/>
    <w:rsid w:val="00AE0B66"/>
    <w:rsid w:val="00AE1382"/>
    <w:rsid w:val="00AE1987"/>
    <w:rsid w:val="00AE1E95"/>
    <w:rsid w:val="00AE6720"/>
    <w:rsid w:val="00AF0765"/>
    <w:rsid w:val="00AF274B"/>
    <w:rsid w:val="00AF34CB"/>
    <w:rsid w:val="00AF403F"/>
    <w:rsid w:val="00AF5E89"/>
    <w:rsid w:val="00AF76DB"/>
    <w:rsid w:val="00B02D13"/>
    <w:rsid w:val="00B02D80"/>
    <w:rsid w:val="00B030C3"/>
    <w:rsid w:val="00B03D4B"/>
    <w:rsid w:val="00B10094"/>
    <w:rsid w:val="00B13879"/>
    <w:rsid w:val="00B2202A"/>
    <w:rsid w:val="00B24A86"/>
    <w:rsid w:val="00B27701"/>
    <w:rsid w:val="00B3216D"/>
    <w:rsid w:val="00B32B55"/>
    <w:rsid w:val="00B3476F"/>
    <w:rsid w:val="00B364A3"/>
    <w:rsid w:val="00B36930"/>
    <w:rsid w:val="00B37418"/>
    <w:rsid w:val="00B40DA2"/>
    <w:rsid w:val="00B427F5"/>
    <w:rsid w:val="00B43AB6"/>
    <w:rsid w:val="00B45C82"/>
    <w:rsid w:val="00B45D1D"/>
    <w:rsid w:val="00B4697E"/>
    <w:rsid w:val="00B4726B"/>
    <w:rsid w:val="00B50ABD"/>
    <w:rsid w:val="00B5203E"/>
    <w:rsid w:val="00B55903"/>
    <w:rsid w:val="00B57CCE"/>
    <w:rsid w:val="00B60D25"/>
    <w:rsid w:val="00B6441C"/>
    <w:rsid w:val="00B65BE6"/>
    <w:rsid w:val="00B660A9"/>
    <w:rsid w:val="00B66487"/>
    <w:rsid w:val="00B67699"/>
    <w:rsid w:val="00B70A7C"/>
    <w:rsid w:val="00B70D68"/>
    <w:rsid w:val="00B716DF"/>
    <w:rsid w:val="00B72E08"/>
    <w:rsid w:val="00B745D3"/>
    <w:rsid w:val="00B74728"/>
    <w:rsid w:val="00B7556B"/>
    <w:rsid w:val="00B7583C"/>
    <w:rsid w:val="00B762B3"/>
    <w:rsid w:val="00B77AF5"/>
    <w:rsid w:val="00B80B38"/>
    <w:rsid w:val="00B82007"/>
    <w:rsid w:val="00B8280E"/>
    <w:rsid w:val="00B82B17"/>
    <w:rsid w:val="00B83488"/>
    <w:rsid w:val="00B84922"/>
    <w:rsid w:val="00B863BA"/>
    <w:rsid w:val="00B9041D"/>
    <w:rsid w:val="00B919BD"/>
    <w:rsid w:val="00B91C80"/>
    <w:rsid w:val="00B9362C"/>
    <w:rsid w:val="00B93B30"/>
    <w:rsid w:val="00B955D0"/>
    <w:rsid w:val="00B95956"/>
    <w:rsid w:val="00B95F64"/>
    <w:rsid w:val="00B96BD7"/>
    <w:rsid w:val="00BA134C"/>
    <w:rsid w:val="00BA1595"/>
    <w:rsid w:val="00BA163D"/>
    <w:rsid w:val="00BA1D96"/>
    <w:rsid w:val="00BA261E"/>
    <w:rsid w:val="00BA4727"/>
    <w:rsid w:val="00BA4813"/>
    <w:rsid w:val="00BA56EE"/>
    <w:rsid w:val="00BB0343"/>
    <w:rsid w:val="00BB13ED"/>
    <w:rsid w:val="00BB1428"/>
    <w:rsid w:val="00BB1E1A"/>
    <w:rsid w:val="00BB3546"/>
    <w:rsid w:val="00BB5C2F"/>
    <w:rsid w:val="00BB7B54"/>
    <w:rsid w:val="00BB7E79"/>
    <w:rsid w:val="00BC0726"/>
    <w:rsid w:val="00BC1430"/>
    <w:rsid w:val="00BC4E5E"/>
    <w:rsid w:val="00BC6317"/>
    <w:rsid w:val="00BC65C9"/>
    <w:rsid w:val="00BC7006"/>
    <w:rsid w:val="00BC77D3"/>
    <w:rsid w:val="00BD0370"/>
    <w:rsid w:val="00BD04EA"/>
    <w:rsid w:val="00BD2AFF"/>
    <w:rsid w:val="00BD355F"/>
    <w:rsid w:val="00BD48F2"/>
    <w:rsid w:val="00BD6256"/>
    <w:rsid w:val="00BD71A0"/>
    <w:rsid w:val="00BD7764"/>
    <w:rsid w:val="00BD77D7"/>
    <w:rsid w:val="00BE035D"/>
    <w:rsid w:val="00BE0795"/>
    <w:rsid w:val="00BE0F08"/>
    <w:rsid w:val="00BE0FBA"/>
    <w:rsid w:val="00BE1069"/>
    <w:rsid w:val="00BE2069"/>
    <w:rsid w:val="00BE5BD5"/>
    <w:rsid w:val="00BE7576"/>
    <w:rsid w:val="00BE7B90"/>
    <w:rsid w:val="00BF0F98"/>
    <w:rsid w:val="00BF2862"/>
    <w:rsid w:val="00BF68A0"/>
    <w:rsid w:val="00BF6EC6"/>
    <w:rsid w:val="00BF727C"/>
    <w:rsid w:val="00BF7612"/>
    <w:rsid w:val="00C00245"/>
    <w:rsid w:val="00C002EE"/>
    <w:rsid w:val="00C01173"/>
    <w:rsid w:val="00C040C5"/>
    <w:rsid w:val="00C0558E"/>
    <w:rsid w:val="00C07861"/>
    <w:rsid w:val="00C11996"/>
    <w:rsid w:val="00C11EC3"/>
    <w:rsid w:val="00C12A42"/>
    <w:rsid w:val="00C14F3C"/>
    <w:rsid w:val="00C17D1D"/>
    <w:rsid w:val="00C205F5"/>
    <w:rsid w:val="00C221BF"/>
    <w:rsid w:val="00C23209"/>
    <w:rsid w:val="00C23CCE"/>
    <w:rsid w:val="00C24BA9"/>
    <w:rsid w:val="00C26DBE"/>
    <w:rsid w:val="00C31DB1"/>
    <w:rsid w:val="00C31E58"/>
    <w:rsid w:val="00C32DBC"/>
    <w:rsid w:val="00C3309D"/>
    <w:rsid w:val="00C34929"/>
    <w:rsid w:val="00C41C24"/>
    <w:rsid w:val="00C426A1"/>
    <w:rsid w:val="00C43171"/>
    <w:rsid w:val="00C46781"/>
    <w:rsid w:val="00C46DC1"/>
    <w:rsid w:val="00C517D5"/>
    <w:rsid w:val="00C51EA1"/>
    <w:rsid w:val="00C539EC"/>
    <w:rsid w:val="00C607D6"/>
    <w:rsid w:val="00C63B74"/>
    <w:rsid w:val="00C66411"/>
    <w:rsid w:val="00C672A7"/>
    <w:rsid w:val="00C67906"/>
    <w:rsid w:val="00C71D82"/>
    <w:rsid w:val="00C779C3"/>
    <w:rsid w:val="00C80680"/>
    <w:rsid w:val="00C83BE2"/>
    <w:rsid w:val="00C840F9"/>
    <w:rsid w:val="00C87F55"/>
    <w:rsid w:val="00C87FFE"/>
    <w:rsid w:val="00C906DF"/>
    <w:rsid w:val="00C9087B"/>
    <w:rsid w:val="00C92D0E"/>
    <w:rsid w:val="00C93CDE"/>
    <w:rsid w:val="00C97965"/>
    <w:rsid w:val="00CA395D"/>
    <w:rsid w:val="00CA65A2"/>
    <w:rsid w:val="00CA672D"/>
    <w:rsid w:val="00CA701C"/>
    <w:rsid w:val="00CB30E5"/>
    <w:rsid w:val="00CB4A2C"/>
    <w:rsid w:val="00CB4CD1"/>
    <w:rsid w:val="00CB66E1"/>
    <w:rsid w:val="00CC09CB"/>
    <w:rsid w:val="00CC1788"/>
    <w:rsid w:val="00CC199F"/>
    <w:rsid w:val="00CC1BA3"/>
    <w:rsid w:val="00CC20EF"/>
    <w:rsid w:val="00CC5E1C"/>
    <w:rsid w:val="00CC6AF0"/>
    <w:rsid w:val="00CD1136"/>
    <w:rsid w:val="00CD1371"/>
    <w:rsid w:val="00CD34F0"/>
    <w:rsid w:val="00CD3F0A"/>
    <w:rsid w:val="00CD5F20"/>
    <w:rsid w:val="00CD6F9E"/>
    <w:rsid w:val="00CD79B3"/>
    <w:rsid w:val="00CD7D77"/>
    <w:rsid w:val="00CE0DE6"/>
    <w:rsid w:val="00CE11EB"/>
    <w:rsid w:val="00CE1405"/>
    <w:rsid w:val="00CE1FC8"/>
    <w:rsid w:val="00CE474C"/>
    <w:rsid w:val="00CE4CAD"/>
    <w:rsid w:val="00CE659C"/>
    <w:rsid w:val="00CE6654"/>
    <w:rsid w:val="00CF14BF"/>
    <w:rsid w:val="00CF1AB1"/>
    <w:rsid w:val="00CF33B4"/>
    <w:rsid w:val="00CF35D0"/>
    <w:rsid w:val="00CF3D4C"/>
    <w:rsid w:val="00CF3EE2"/>
    <w:rsid w:val="00CF7EFA"/>
    <w:rsid w:val="00D00E4C"/>
    <w:rsid w:val="00D01337"/>
    <w:rsid w:val="00D020A7"/>
    <w:rsid w:val="00D0384A"/>
    <w:rsid w:val="00D170F0"/>
    <w:rsid w:val="00D250E0"/>
    <w:rsid w:val="00D25681"/>
    <w:rsid w:val="00D26EC6"/>
    <w:rsid w:val="00D2773A"/>
    <w:rsid w:val="00D31377"/>
    <w:rsid w:val="00D31AD8"/>
    <w:rsid w:val="00D31F06"/>
    <w:rsid w:val="00D3260B"/>
    <w:rsid w:val="00D3344B"/>
    <w:rsid w:val="00D34579"/>
    <w:rsid w:val="00D34861"/>
    <w:rsid w:val="00D3534A"/>
    <w:rsid w:val="00D35586"/>
    <w:rsid w:val="00D36413"/>
    <w:rsid w:val="00D367B5"/>
    <w:rsid w:val="00D37693"/>
    <w:rsid w:val="00D376EF"/>
    <w:rsid w:val="00D42159"/>
    <w:rsid w:val="00D421FE"/>
    <w:rsid w:val="00D42F38"/>
    <w:rsid w:val="00D4416C"/>
    <w:rsid w:val="00D45A0E"/>
    <w:rsid w:val="00D502EC"/>
    <w:rsid w:val="00D55780"/>
    <w:rsid w:val="00D56411"/>
    <w:rsid w:val="00D570A9"/>
    <w:rsid w:val="00D610B1"/>
    <w:rsid w:val="00D611B6"/>
    <w:rsid w:val="00D637D9"/>
    <w:rsid w:val="00D63C64"/>
    <w:rsid w:val="00D646A2"/>
    <w:rsid w:val="00D64F83"/>
    <w:rsid w:val="00D675AB"/>
    <w:rsid w:val="00D6767B"/>
    <w:rsid w:val="00D70567"/>
    <w:rsid w:val="00D71B0E"/>
    <w:rsid w:val="00D71FE5"/>
    <w:rsid w:val="00D724BB"/>
    <w:rsid w:val="00D741AD"/>
    <w:rsid w:val="00D74B06"/>
    <w:rsid w:val="00D75593"/>
    <w:rsid w:val="00D756B4"/>
    <w:rsid w:val="00D770D3"/>
    <w:rsid w:val="00D806E4"/>
    <w:rsid w:val="00D80E63"/>
    <w:rsid w:val="00D81978"/>
    <w:rsid w:val="00D8299C"/>
    <w:rsid w:val="00D850F6"/>
    <w:rsid w:val="00D878D7"/>
    <w:rsid w:val="00D87FD4"/>
    <w:rsid w:val="00D91BFC"/>
    <w:rsid w:val="00D921CB"/>
    <w:rsid w:val="00D93625"/>
    <w:rsid w:val="00DA2B67"/>
    <w:rsid w:val="00DA30A4"/>
    <w:rsid w:val="00DA322F"/>
    <w:rsid w:val="00DA34AD"/>
    <w:rsid w:val="00DA3D89"/>
    <w:rsid w:val="00DA43C1"/>
    <w:rsid w:val="00DA5517"/>
    <w:rsid w:val="00DA5937"/>
    <w:rsid w:val="00DB1427"/>
    <w:rsid w:val="00DB2EE4"/>
    <w:rsid w:val="00DB2F30"/>
    <w:rsid w:val="00DB309D"/>
    <w:rsid w:val="00DB5533"/>
    <w:rsid w:val="00DB7BE6"/>
    <w:rsid w:val="00DC1DDA"/>
    <w:rsid w:val="00DC30B9"/>
    <w:rsid w:val="00DC4393"/>
    <w:rsid w:val="00DC4AE0"/>
    <w:rsid w:val="00DD0280"/>
    <w:rsid w:val="00DD335F"/>
    <w:rsid w:val="00DD4891"/>
    <w:rsid w:val="00DD6844"/>
    <w:rsid w:val="00DD702E"/>
    <w:rsid w:val="00DE0199"/>
    <w:rsid w:val="00DE141B"/>
    <w:rsid w:val="00DE238F"/>
    <w:rsid w:val="00DE3B27"/>
    <w:rsid w:val="00DE510F"/>
    <w:rsid w:val="00DE64D4"/>
    <w:rsid w:val="00DE657E"/>
    <w:rsid w:val="00DF1763"/>
    <w:rsid w:val="00DF255F"/>
    <w:rsid w:val="00DF30A2"/>
    <w:rsid w:val="00DF3E1C"/>
    <w:rsid w:val="00DF4542"/>
    <w:rsid w:val="00DF59BC"/>
    <w:rsid w:val="00DF5F23"/>
    <w:rsid w:val="00DF60FC"/>
    <w:rsid w:val="00DF7205"/>
    <w:rsid w:val="00DF7E4D"/>
    <w:rsid w:val="00E00126"/>
    <w:rsid w:val="00E008AC"/>
    <w:rsid w:val="00E01A54"/>
    <w:rsid w:val="00E02604"/>
    <w:rsid w:val="00E02AA7"/>
    <w:rsid w:val="00E032E0"/>
    <w:rsid w:val="00E0366E"/>
    <w:rsid w:val="00E04BE3"/>
    <w:rsid w:val="00E07631"/>
    <w:rsid w:val="00E07CEF"/>
    <w:rsid w:val="00E1033A"/>
    <w:rsid w:val="00E11EE3"/>
    <w:rsid w:val="00E12E28"/>
    <w:rsid w:val="00E1393E"/>
    <w:rsid w:val="00E1644A"/>
    <w:rsid w:val="00E22105"/>
    <w:rsid w:val="00E2230D"/>
    <w:rsid w:val="00E234F5"/>
    <w:rsid w:val="00E267CD"/>
    <w:rsid w:val="00E26A56"/>
    <w:rsid w:val="00E31F86"/>
    <w:rsid w:val="00E31FB6"/>
    <w:rsid w:val="00E338FB"/>
    <w:rsid w:val="00E3477C"/>
    <w:rsid w:val="00E35097"/>
    <w:rsid w:val="00E36001"/>
    <w:rsid w:val="00E3608E"/>
    <w:rsid w:val="00E42D1A"/>
    <w:rsid w:val="00E458CD"/>
    <w:rsid w:val="00E459C1"/>
    <w:rsid w:val="00E45F49"/>
    <w:rsid w:val="00E51031"/>
    <w:rsid w:val="00E54707"/>
    <w:rsid w:val="00E556F4"/>
    <w:rsid w:val="00E60CDB"/>
    <w:rsid w:val="00E704DE"/>
    <w:rsid w:val="00E70B07"/>
    <w:rsid w:val="00E72B08"/>
    <w:rsid w:val="00E753FD"/>
    <w:rsid w:val="00E7581B"/>
    <w:rsid w:val="00E763F7"/>
    <w:rsid w:val="00E769D3"/>
    <w:rsid w:val="00E80575"/>
    <w:rsid w:val="00E82147"/>
    <w:rsid w:val="00E832FA"/>
    <w:rsid w:val="00E83543"/>
    <w:rsid w:val="00E83D1D"/>
    <w:rsid w:val="00E861C3"/>
    <w:rsid w:val="00E9039F"/>
    <w:rsid w:val="00E90EF2"/>
    <w:rsid w:val="00E9229B"/>
    <w:rsid w:val="00E96A83"/>
    <w:rsid w:val="00E978DC"/>
    <w:rsid w:val="00EA4783"/>
    <w:rsid w:val="00EA488C"/>
    <w:rsid w:val="00EA5014"/>
    <w:rsid w:val="00EA5996"/>
    <w:rsid w:val="00EA78DC"/>
    <w:rsid w:val="00EB0419"/>
    <w:rsid w:val="00EB2674"/>
    <w:rsid w:val="00EB2EF2"/>
    <w:rsid w:val="00EB34B9"/>
    <w:rsid w:val="00EB3667"/>
    <w:rsid w:val="00EB44D1"/>
    <w:rsid w:val="00EB47E5"/>
    <w:rsid w:val="00EB5183"/>
    <w:rsid w:val="00EB53FB"/>
    <w:rsid w:val="00EB64A5"/>
    <w:rsid w:val="00EB7C49"/>
    <w:rsid w:val="00EC3E64"/>
    <w:rsid w:val="00EC481B"/>
    <w:rsid w:val="00EC6E96"/>
    <w:rsid w:val="00EC79CC"/>
    <w:rsid w:val="00ED0381"/>
    <w:rsid w:val="00ED0439"/>
    <w:rsid w:val="00ED2CAA"/>
    <w:rsid w:val="00ED35E2"/>
    <w:rsid w:val="00ED44AF"/>
    <w:rsid w:val="00ED5F05"/>
    <w:rsid w:val="00ED7CC9"/>
    <w:rsid w:val="00EE08C8"/>
    <w:rsid w:val="00EE1E75"/>
    <w:rsid w:val="00EE2B01"/>
    <w:rsid w:val="00EE3EA3"/>
    <w:rsid w:val="00EE4521"/>
    <w:rsid w:val="00EE51D9"/>
    <w:rsid w:val="00EE6495"/>
    <w:rsid w:val="00EF0957"/>
    <w:rsid w:val="00EF0B14"/>
    <w:rsid w:val="00EF10D2"/>
    <w:rsid w:val="00EF3A36"/>
    <w:rsid w:val="00EF4A8A"/>
    <w:rsid w:val="00EF5A29"/>
    <w:rsid w:val="00EF5D7D"/>
    <w:rsid w:val="00F00043"/>
    <w:rsid w:val="00F042CD"/>
    <w:rsid w:val="00F062F5"/>
    <w:rsid w:val="00F1111B"/>
    <w:rsid w:val="00F1193C"/>
    <w:rsid w:val="00F12090"/>
    <w:rsid w:val="00F16186"/>
    <w:rsid w:val="00F21382"/>
    <w:rsid w:val="00F224BF"/>
    <w:rsid w:val="00F278CE"/>
    <w:rsid w:val="00F27BBB"/>
    <w:rsid w:val="00F32C06"/>
    <w:rsid w:val="00F32F95"/>
    <w:rsid w:val="00F3420C"/>
    <w:rsid w:val="00F37585"/>
    <w:rsid w:val="00F375E1"/>
    <w:rsid w:val="00F37F66"/>
    <w:rsid w:val="00F40261"/>
    <w:rsid w:val="00F4222C"/>
    <w:rsid w:val="00F44895"/>
    <w:rsid w:val="00F45B80"/>
    <w:rsid w:val="00F45E1B"/>
    <w:rsid w:val="00F47B4F"/>
    <w:rsid w:val="00F53264"/>
    <w:rsid w:val="00F5535E"/>
    <w:rsid w:val="00F60800"/>
    <w:rsid w:val="00F61450"/>
    <w:rsid w:val="00F621DF"/>
    <w:rsid w:val="00F65525"/>
    <w:rsid w:val="00F669BE"/>
    <w:rsid w:val="00F677CC"/>
    <w:rsid w:val="00F67AF3"/>
    <w:rsid w:val="00F7058C"/>
    <w:rsid w:val="00F7659C"/>
    <w:rsid w:val="00F7718A"/>
    <w:rsid w:val="00F779A1"/>
    <w:rsid w:val="00F80286"/>
    <w:rsid w:val="00F830AA"/>
    <w:rsid w:val="00F84C2A"/>
    <w:rsid w:val="00F86748"/>
    <w:rsid w:val="00F86A59"/>
    <w:rsid w:val="00F8716B"/>
    <w:rsid w:val="00F87ECB"/>
    <w:rsid w:val="00F87F14"/>
    <w:rsid w:val="00F87F43"/>
    <w:rsid w:val="00F9070E"/>
    <w:rsid w:val="00F90A53"/>
    <w:rsid w:val="00F92827"/>
    <w:rsid w:val="00F92C58"/>
    <w:rsid w:val="00F93AE2"/>
    <w:rsid w:val="00F9469E"/>
    <w:rsid w:val="00F94F50"/>
    <w:rsid w:val="00F96B9C"/>
    <w:rsid w:val="00FA00A4"/>
    <w:rsid w:val="00FA063D"/>
    <w:rsid w:val="00FA29BD"/>
    <w:rsid w:val="00FA3B69"/>
    <w:rsid w:val="00FA539C"/>
    <w:rsid w:val="00FA5F7F"/>
    <w:rsid w:val="00FB39D7"/>
    <w:rsid w:val="00FB5133"/>
    <w:rsid w:val="00FB67D2"/>
    <w:rsid w:val="00FB7906"/>
    <w:rsid w:val="00FC0C79"/>
    <w:rsid w:val="00FC2F1A"/>
    <w:rsid w:val="00FC3DD1"/>
    <w:rsid w:val="00FC51FF"/>
    <w:rsid w:val="00FD0A2A"/>
    <w:rsid w:val="00FD154E"/>
    <w:rsid w:val="00FD31B3"/>
    <w:rsid w:val="00FD343D"/>
    <w:rsid w:val="00FD4648"/>
    <w:rsid w:val="00FD48BB"/>
    <w:rsid w:val="00FD599C"/>
    <w:rsid w:val="00FD5E90"/>
    <w:rsid w:val="00FE0205"/>
    <w:rsid w:val="00FE1463"/>
    <w:rsid w:val="00FE1CF3"/>
    <w:rsid w:val="00FE2619"/>
    <w:rsid w:val="00FE33CF"/>
    <w:rsid w:val="00FE3412"/>
    <w:rsid w:val="00FE51E0"/>
    <w:rsid w:val="00FE74F5"/>
    <w:rsid w:val="00FE79E0"/>
    <w:rsid w:val="00FF3DCD"/>
    <w:rsid w:val="00FF3EEF"/>
    <w:rsid w:val="00FF75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347F0A8"/>
  <w15:docId w15:val="{7EE41E80-ED49-483B-A020-FE0793B20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41E0"/>
    <w:rPr>
      <w:sz w:val="24"/>
      <w:szCs w:val="24"/>
      <w:lang w:val="en-US" w:eastAsia="en-US"/>
    </w:rPr>
  </w:style>
  <w:style w:type="paragraph" w:styleId="Heading1">
    <w:name w:val="heading 1"/>
    <w:basedOn w:val="Normal"/>
    <w:next w:val="Normal"/>
    <w:qFormat/>
    <w:rsid w:val="00AC41E0"/>
    <w:pPr>
      <w:keepNext/>
      <w:tabs>
        <w:tab w:val="num" w:pos="360"/>
      </w:tabs>
      <w:spacing w:before="120" w:after="120" w:line="400" w:lineRule="exact"/>
      <w:ind w:left="360" w:hanging="360"/>
      <w:jc w:val="both"/>
      <w:outlineLvl w:val="0"/>
    </w:pPr>
    <w:rPr>
      <w:rFonts w:ascii="Monotype Corsiva" w:hAnsi="Monotype Corsiva"/>
      <w:b/>
      <w:color w:val="0000FF"/>
      <w:sz w:val="32"/>
    </w:rPr>
  </w:style>
  <w:style w:type="paragraph" w:styleId="Heading2">
    <w:name w:val="heading 2"/>
    <w:basedOn w:val="Normal"/>
    <w:next w:val="Normal"/>
    <w:qFormat/>
    <w:rsid w:val="00AC41E0"/>
    <w:pPr>
      <w:keepNext/>
      <w:tabs>
        <w:tab w:val="left" w:pos="142"/>
      </w:tabs>
      <w:outlineLvl w:val="1"/>
    </w:pPr>
    <w:rPr>
      <w:b/>
      <w:szCs w:val="20"/>
    </w:rPr>
  </w:style>
  <w:style w:type="paragraph" w:styleId="Heading3">
    <w:name w:val="heading 3"/>
    <w:basedOn w:val="Normal"/>
    <w:next w:val="Normal"/>
    <w:qFormat/>
    <w:rsid w:val="00AC41E0"/>
    <w:pPr>
      <w:keepNext/>
      <w:spacing w:before="240" w:after="120" w:line="400" w:lineRule="exact"/>
      <w:jc w:val="both"/>
      <w:outlineLvl w:val="2"/>
    </w:pPr>
    <w:rPr>
      <w:rFonts w:ascii="Monotype Corsiva" w:hAnsi="Monotype Corsiva"/>
      <w:b/>
      <w:i/>
      <w:sz w:val="40"/>
    </w:rPr>
  </w:style>
  <w:style w:type="paragraph" w:styleId="Heading4">
    <w:name w:val="heading 4"/>
    <w:basedOn w:val="Normal"/>
    <w:next w:val="Normal"/>
    <w:qFormat/>
    <w:rsid w:val="00AC41E0"/>
    <w:pPr>
      <w:keepNext/>
      <w:tabs>
        <w:tab w:val="left" w:pos="284"/>
      </w:tabs>
      <w:jc w:val="both"/>
      <w:outlineLvl w:val="3"/>
    </w:pPr>
    <w:rPr>
      <w:b/>
      <w:szCs w:val="20"/>
    </w:rPr>
  </w:style>
  <w:style w:type="paragraph" w:styleId="Heading5">
    <w:name w:val="heading 5"/>
    <w:basedOn w:val="Normal"/>
    <w:next w:val="Normal"/>
    <w:qFormat/>
    <w:rsid w:val="00AC41E0"/>
    <w:pPr>
      <w:keepNext/>
      <w:spacing w:before="240" w:after="120" w:line="360" w:lineRule="auto"/>
      <w:outlineLvl w:val="4"/>
    </w:pPr>
    <w:rPr>
      <w:b/>
      <w:i/>
    </w:rPr>
  </w:style>
  <w:style w:type="paragraph" w:styleId="Heading6">
    <w:name w:val="heading 6"/>
    <w:basedOn w:val="Normal"/>
    <w:next w:val="Normal"/>
    <w:qFormat/>
    <w:rsid w:val="00AC41E0"/>
    <w:pPr>
      <w:keepNext/>
      <w:spacing w:line="360" w:lineRule="auto"/>
      <w:jc w:val="both"/>
      <w:outlineLvl w:val="5"/>
    </w:pPr>
    <w:rPr>
      <w:rFonts w:ascii="Arial" w:hAnsi="Arial"/>
      <w:b/>
    </w:rPr>
  </w:style>
  <w:style w:type="paragraph" w:styleId="Heading7">
    <w:name w:val="heading 7"/>
    <w:basedOn w:val="Normal"/>
    <w:next w:val="Normal"/>
    <w:qFormat/>
    <w:rsid w:val="00AC41E0"/>
    <w:pPr>
      <w:spacing w:before="240" w:after="60"/>
      <w:outlineLvl w:val="6"/>
    </w:pPr>
  </w:style>
  <w:style w:type="paragraph" w:styleId="Heading8">
    <w:name w:val="heading 8"/>
    <w:basedOn w:val="Normal"/>
    <w:next w:val="Normal"/>
    <w:qFormat/>
    <w:rsid w:val="00AC41E0"/>
    <w:pPr>
      <w:spacing w:before="240" w:after="60"/>
      <w:outlineLvl w:val="7"/>
    </w:pPr>
    <w:rPr>
      <w:i/>
      <w:iCs/>
    </w:rPr>
  </w:style>
  <w:style w:type="paragraph" w:styleId="Heading9">
    <w:name w:val="heading 9"/>
    <w:basedOn w:val="Normal"/>
    <w:next w:val="Normal"/>
    <w:qFormat/>
    <w:rsid w:val="00AC41E0"/>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AC41E0"/>
    <w:pPr>
      <w:ind w:left="360"/>
      <w:jc w:val="both"/>
    </w:pPr>
    <w:rPr>
      <w:sz w:val="20"/>
      <w:szCs w:val="20"/>
    </w:rPr>
  </w:style>
  <w:style w:type="paragraph" w:styleId="Title">
    <w:name w:val="Title"/>
    <w:basedOn w:val="Normal"/>
    <w:qFormat/>
    <w:rsid w:val="00AC41E0"/>
    <w:pPr>
      <w:jc w:val="center"/>
    </w:pPr>
    <w:rPr>
      <w:b/>
      <w:sz w:val="20"/>
      <w:szCs w:val="20"/>
    </w:rPr>
  </w:style>
  <w:style w:type="paragraph" w:styleId="BodyText">
    <w:name w:val="Body Text"/>
    <w:basedOn w:val="Normal"/>
    <w:rsid w:val="00AC41E0"/>
    <w:pPr>
      <w:tabs>
        <w:tab w:val="left" w:pos="1134"/>
      </w:tabs>
      <w:jc w:val="both"/>
    </w:pPr>
    <w:rPr>
      <w:szCs w:val="20"/>
    </w:rPr>
  </w:style>
  <w:style w:type="paragraph" w:styleId="Footer">
    <w:name w:val="footer"/>
    <w:basedOn w:val="Normal"/>
    <w:link w:val="FooterChar"/>
    <w:uiPriority w:val="99"/>
    <w:rsid w:val="00AC41E0"/>
    <w:pPr>
      <w:tabs>
        <w:tab w:val="center" w:pos="4320"/>
        <w:tab w:val="right" w:pos="8640"/>
      </w:tabs>
    </w:pPr>
  </w:style>
  <w:style w:type="character" w:styleId="PageNumber">
    <w:name w:val="page number"/>
    <w:basedOn w:val="DefaultParagraphFont"/>
    <w:rsid w:val="00AC41E0"/>
  </w:style>
  <w:style w:type="paragraph" w:styleId="Header">
    <w:name w:val="header"/>
    <w:basedOn w:val="Normal"/>
    <w:link w:val="HeaderChar"/>
    <w:rsid w:val="00AC41E0"/>
    <w:pPr>
      <w:tabs>
        <w:tab w:val="center" w:pos="4320"/>
        <w:tab w:val="right" w:pos="8640"/>
      </w:tabs>
    </w:pPr>
  </w:style>
  <w:style w:type="paragraph" w:styleId="BodyTextIndent2">
    <w:name w:val="Body Text Indent 2"/>
    <w:basedOn w:val="Normal"/>
    <w:rsid w:val="00AC41E0"/>
    <w:pPr>
      <w:spacing w:before="120" w:line="400" w:lineRule="exact"/>
      <w:ind w:left="720"/>
      <w:jc w:val="both"/>
    </w:pPr>
  </w:style>
  <w:style w:type="paragraph" w:styleId="Caption">
    <w:name w:val="caption"/>
    <w:basedOn w:val="Normal"/>
    <w:next w:val="Normal"/>
    <w:qFormat/>
    <w:rsid w:val="00AC41E0"/>
    <w:pPr>
      <w:spacing w:before="120" w:after="120"/>
    </w:pPr>
    <w:rPr>
      <w:b/>
    </w:rPr>
  </w:style>
  <w:style w:type="paragraph" w:styleId="BodyTextIndent3">
    <w:name w:val="Body Text Indent 3"/>
    <w:basedOn w:val="Normal"/>
    <w:rsid w:val="00AC41E0"/>
    <w:pPr>
      <w:tabs>
        <w:tab w:val="left" w:pos="1080"/>
      </w:tabs>
      <w:spacing w:before="120" w:line="400" w:lineRule="exact"/>
      <w:ind w:left="1080"/>
      <w:jc w:val="both"/>
    </w:pPr>
    <w:rPr>
      <w:rFonts w:ascii="Tahoma" w:hAnsi="Tahoma"/>
      <w:sz w:val="22"/>
    </w:rPr>
  </w:style>
  <w:style w:type="paragraph" w:styleId="Subtitle">
    <w:name w:val="Subtitle"/>
    <w:basedOn w:val="Normal"/>
    <w:link w:val="SubtitleChar"/>
    <w:qFormat/>
    <w:rsid w:val="00AC41E0"/>
    <w:rPr>
      <w:rFonts w:ascii="Monotype Corsiva" w:hAnsi="Monotype Corsiva"/>
      <w:b/>
      <w:color w:val="0000FF"/>
      <w:sz w:val="28"/>
    </w:rPr>
  </w:style>
  <w:style w:type="paragraph" w:customStyle="1" w:styleId="xl34">
    <w:name w:val="xl34"/>
    <w:basedOn w:val="Normal"/>
    <w:rsid w:val="00AC41E0"/>
    <w:pPr>
      <w:pBdr>
        <w:left w:val="single" w:sz="4" w:space="0" w:color="auto"/>
        <w:right w:val="single" w:sz="4" w:space="0" w:color="auto"/>
      </w:pBdr>
      <w:spacing w:before="100" w:beforeAutospacing="1" w:after="100" w:afterAutospacing="1"/>
      <w:textAlignment w:val="top"/>
    </w:pPr>
    <w:rPr>
      <w:rFonts w:ascii="Tahoma" w:eastAsia="Arial Unicode MS" w:hAnsi="Tahoma" w:cs="Tahoma"/>
      <w:sz w:val="20"/>
      <w:szCs w:val="20"/>
    </w:rPr>
  </w:style>
  <w:style w:type="paragraph" w:styleId="List">
    <w:name w:val="List"/>
    <w:basedOn w:val="Normal"/>
    <w:rsid w:val="00AC41E0"/>
    <w:pPr>
      <w:ind w:left="283" w:hanging="283"/>
    </w:pPr>
    <w:rPr>
      <w:szCs w:val="20"/>
    </w:rPr>
  </w:style>
  <w:style w:type="paragraph" w:styleId="List2">
    <w:name w:val="List 2"/>
    <w:basedOn w:val="Normal"/>
    <w:rsid w:val="00AC41E0"/>
    <w:pPr>
      <w:ind w:left="566" w:hanging="283"/>
    </w:pPr>
    <w:rPr>
      <w:szCs w:val="20"/>
    </w:rPr>
  </w:style>
  <w:style w:type="paragraph" w:styleId="ListContinue">
    <w:name w:val="List Continue"/>
    <w:basedOn w:val="Normal"/>
    <w:rsid w:val="00AC41E0"/>
    <w:pPr>
      <w:spacing w:after="120"/>
      <w:ind w:left="283"/>
    </w:pPr>
    <w:rPr>
      <w:szCs w:val="20"/>
    </w:rPr>
  </w:style>
  <w:style w:type="table" w:styleId="TableGrid">
    <w:name w:val="Table Grid"/>
    <w:basedOn w:val="TableNormal"/>
    <w:rsid w:val="00357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7D99"/>
    <w:pPr>
      <w:ind w:left="720"/>
    </w:pPr>
  </w:style>
  <w:style w:type="paragraph" w:styleId="BodyText3">
    <w:name w:val="Body Text 3"/>
    <w:basedOn w:val="Normal"/>
    <w:link w:val="BodyText3Char"/>
    <w:rsid w:val="00F7718A"/>
    <w:pPr>
      <w:spacing w:after="120"/>
    </w:pPr>
    <w:rPr>
      <w:sz w:val="16"/>
      <w:szCs w:val="16"/>
    </w:rPr>
  </w:style>
  <w:style w:type="character" w:customStyle="1" w:styleId="BodyText3Char">
    <w:name w:val="Body Text 3 Char"/>
    <w:basedOn w:val="DefaultParagraphFont"/>
    <w:link w:val="BodyText3"/>
    <w:rsid w:val="00F7718A"/>
    <w:rPr>
      <w:sz w:val="16"/>
      <w:szCs w:val="16"/>
      <w:lang w:val="en-US" w:eastAsia="en-US"/>
    </w:rPr>
  </w:style>
  <w:style w:type="character" w:customStyle="1" w:styleId="HeaderChar">
    <w:name w:val="Header Char"/>
    <w:basedOn w:val="DefaultParagraphFont"/>
    <w:link w:val="Header"/>
    <w:uiPriority w:val="99"/>
    <w:rsid w:val="00F7718A"/>
    <w:rPr>
      <w:sz w:val="24"/>
      <w:szCs w:val="24"/>
      <w:lang w:val="en-US" w:eastAsia="en-US"/>
    </w:rPr>
  </w:style>
  <w:style w:type="paragraph" w:styleId="BodyText2">
    <w:name w:val="Body Text 2"/>
    <w:basedOn w:val="Normal"/>
    <w:link w:val="BodyText2Char"/>
    <w:rsid w:val="00F7718A"/>
    <w:pPr>
      <w:spacing w:after="120" w:line="480" w:lineRule="auto"/>
    </w:pPr>
  </w:style>
  <w:style w:type="character" w:customStyle="1" w:styleId="BodyText2Char">
    <w:name w:val="Body Text 2 Char"/>
    <w:basedOn w:val="DefaultParagraphFont"/>
    <w:link w:val="BodyText2"/>
    <w:rsid w:val="00F7718A"/>
    <w:rPr>
      <w:sz w:val="24"/>
      <w:szCs w:val="24"/>
      <w:lang w:val="en-US" w:eastAsia="en-US"/>
    </w:rPr>
  </w:style>
  <w:style w:type="character" w:customStyle="1" w:styleId="BodyTextIndentChar">
    <w:name w:val="Body Text Indent Char"/>
    <w:basedOn w:val="DefaultParagraphFont"/>
    <w:link w:val="BodyTextIndent"/>
    <w:rsid w:val="00F7718A"/>
    <w:rPr>
      <w:lang w:val="en-US" w:eastAsia="en-US"/>
    </w:rPr>
  </w:style>
  <w:style w:type="character" w:customStyle="1" w:styleId="SubtitleChar">
    <w:name w:val="Subtitle Char"/>
    <w:basedOn w:val="DefaultParagraphFont"/>
    <w:link w:val="Subtitle"/>
    <w:rsid w:val="0081598D"/>
    <w:rPr>
      <w:rFonts w:ascii="Monotype Corsiva" w:hAnsi="Monotype Corsiva"/>
      <w:b/>
      <w:color w:val="0000FF"/>
      <w:sz w:val="28"/>
      <w:szCs w:val="24"/>
      <w:lang w:val="en-US" w:eastAsia="en-US"/>
    </w:rPr>
  </w:style>
  <w:style w:type="paragraph" w:styleId="BalloonText">
    <w:name w:val="Balloon Text"/>
    <w:basedOn w:val="Normal"/>
    <w:link w:val="BalloonTextChar"/>
    <w:rsid w:val="00BB3546"/>
    <w:rPr>
      <w:rFonts w:ascii="Tahoma" w:hAnsi="Tahoma" w:cs="Tahoma"/>
      <w:sz w:val="16"/>
      <w:szCs w:val="16"/>
    </w:rPr>
  </w:style>
  <w:style w:type="character" w:customStyle="1" w:styleId="BalloonTextChar">
    <w:name w:val="Balloon Text Char"/>
    <w:basedOn w:val="DefaultParagraphFont"/>
    <w:link w:val="BalloonText"/>
    <w:rsid w:val="00BB3546"/>
    <w:rPr>
      <w:rFonts w:ascii="Tahoma" w:hAnsi="Tahoma" w:cs="Tahoma"/>
      <w:sz w:val="16"/>
      <w:szCs w:val="16"/>
      <w:lang w:val="en-US" w:eastAsia="en-US"/>
    </w:rPr>
  </w:style>
  <w:style w:type="table" w:styleId="TableColumns1">
    <w:name w:val="Table Columns 1"/>
    <w:basedOn w:val="TableNormal"/>
    <w:rsid w:val="00BB354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ocumentMap">
    <w:name w:val="Document Map"/>
    <w:basedOn w:val="Normal"/>
    <w:link w:val="DocumentMapChar"/>
    <w:rsid w:val="00BB354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BB3546"/>
    <w:rPr>
      <w:rFonts w:ascii="Tahoma" w:hAnsi="Tahoma" w:cs="Tahoma"/>
      <w:shd w:val="clear" w:color="auto" w:fill="000080"/>
      <w:lang w:val="en-US" w:eastAsia="en-US"/>
    </w:rPr>
  </w:style>
  <w:style w:type="character" w:customStyle="1" w:styleId="longtext">
    <w:name w:val="long_text"/>
    <w:basedOn w:val="DefaultParagraphFont"/>
    <w:rsid w:val="00F45B80"/>
  </w:style>
  <w:style w:type="character" w:customStyle="1" w:styleId="FooterChar">
    <w:name w:val="Footer Char"/>
    <w:basedOn w:val="DefaultParagraphFont"/>
    <w:link w:val="Footer"/>
    <w:uiPriority w:val="99"/>
    <w:rsid w:val="007C17F8"/>
    <w:rPr>
      <w:sz w:val="24"/>
      <w:szCs w:val="24"/>
      <w:lang w:val="en-US" w:eastAsia="en-US"/>
    </w:rPr>
  </w:style>
  <w:style w:type="character" w:styleId="Hyperlink">
    <w:name w:val="Hyperlink"/>
    <w:basedOn w:val="DefaultParagraphFont"/>
    <w:rsid w:val="00F042CD"/>
    <w:rPr>
      <w:color w:val="0000FF"/>
      <w:u w:val="single"/>
    </w:rPr>
  </w:style>
  <w:style w:type="paragraph" w:customStyle="1" w:styleId="Default">
    <w:name w:val="Default"/>
    <w:rsid w:val="00F042CD"/>
    <w:pPr>
      <w:autoSpaceDE w:val="0"/>
      <w:autoSpaceDN w:val="0"/>
      <w:adjustRightInd w:val="0"/>
    </w:pPr>
    <w:rPr>
      <w:rFonts w:ascii="Arial" w:hAnsi="Arial" w:cs="Arial"/>
      <w:color w:val="000000"/>
      <w:sz w:val="24"/>
      <w:szCs w:val="24"/>
    </w:rPr>
  </w:style>
  <w:style w:type="paragraph" w:customStyle="1" w:styleId="xl24">
    <w:name w:val="xl24"/>
    <w:basedOn w:val="Normal"/>
    <w:rsid w:val="00D020A7"/>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styleId="ListBullet">
    <w:name w:val="List Bullet"/>
    <w:basedOn w:val="Normal"/>
    <w:autoRedefine/>
    <w:rsid w:val="00F32F95"/>
    <w:pPr>
      <w:tabs>
        <w:tab w:val="num" w:pos="3060"/>
      </w:tabs>
      <w:ind w:left="3060" w:hanging="360"/>
    </w:pPr>
  </w:style>
  <w:style w:type="paragraph" w:customStyle="1" w:styleId="font0">
    <w:name w:val="font0"/>
    <w:basedOn w:val="Normal"/>
    <w:rsid w:val="00F32F95"/>
    <w:pPr>
      <w:spacing w:before="100" w:beforeAutospacing="1" w:after="100" w:afterAutospacing="1"/>
    </w:pPr>
    <w:rPr>
      <w:rFonts w:ascii="Arial" w:eastAsia="Arial Unicode MS" w:hAnsi="Arial" w:cs="Arial"/>
      <w:sz w:val="20"/>
      <w:szCs w:val="20"/>
    </w:rPr>
  </w:style>
  <w:style w:type="paragraph" w:customStyle="1" w:styleId="font5">
    <w:name w:val="font5"/>
    <w:basedOn w:val="Normal"/>
    <w:rsid w:val="00F32F95"/>
    <w:pPr>
      <w:spacing w:before="100" w:beforeAutospacing="1" w:after="100" w:afterAutospacing="1"/>
    </w:pPr>
    <w:rPr>
      <w:rFonts w:ascii="Arial" w:eastAsia="Arial Unicode MS" w:hAnsi="Arial" w:cs="Arial"/>
      <w:sz w:val="20"/>
      <w:szCs w:val="20"/>
    </w:rPr>
  </w:style>
  <w:style w:type="paragraph" w:customStyle="1" w:styleId="xl25">
    <w:name w:val="xl25"/>
    <w:basedOn w:val="Normal"/>
    <w:rsid w:val="00F32F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ormal"/>
    <w:rsid w:val="00F32F95"/>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rsid w:val="00F32F95"/>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F32F95"/>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9">
    <w:name w:val="xl29"/>
    <w:basedOn w:val="Normal"/>
    <w:rsid w:val="00F32F95"/>
    <w:pPr>
      <w:spacing w:before="100" w:beforeAutospacing="1" w:after="100" w:afterAutospacing="1"/>
    </w:pPr>
    <w:rPr>
      <w:rFonts w:ascii="Arial" w:eastAsia="Arial Unicode MS" w:hAnsi="Arial" w:cs="Arial"/>
      <w:b/>
      <w:bCs/>
    </w:rPr>
  </w:style>
  <w:style w:type="paragraph" w:customStyle="1" w:styleId="xl30">
    <w:name w:val="xl30"/>
    <w:basedOn w:val="Normal"/>
    <w:rsid w:val="00F32F95"/>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1">
    <w:name w:val="xl31"/>
    <w:basedOn w:val="Normal"/>
    <w:rsid w:val="00F32F95"/>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2">
    <w:name w:val="xl32"/>
    <w:basedOn w:val="Normal"/>
    <w:rsid w:val="00F32F95"/>
    <w:pPr>
      <w:pBdr>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3">
    <w:name w:val="xl33"/>
    <w:basedOn w:val="Normal"/>
    <w:rsid w:val="00F32F95"/>
    <w:pPr>
      <w:pBdr>
        <w:lef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5">
    <w:name w:val="xl35"/>
    <w:basedOn w:val="Normal"/>
    <w:rsid w:val="00F32F95"/>
    <w:pPr>
      <w:pBdr>
        <w:top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6">
    <w:name w:val="xl36"/>
    <w:basedOn w:val="Normal"/>
    <w:rsid w:val="00F32F95"/>
    <w:pPr>
      <w:pBdr>
        <w:top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7">
    <w:name w:val="xl37"/>
    <w:basedOn w:val="Normal"/>
    <w:rsid w:val="00F32F95"/>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38">
    <w:name w:val="xl38"/>
    <w:basedOn w:val="Normal"/>
    <w:rsid w:val="00F32F95"/>
    <w:pPr>
      <w:spacing w:before="100" w:beforeAutospacing="1" w:after="100" w:afterAutospacing="1"/>
    </w:pPr>
    <w:rPr>
      <w:rFonts w:ascii="Arial" w:eastAsia="Arial Unicode MS" w:hAnsi="Arial" w:cs="Arial"/>
    </w:rPr>
  </w:style>
  <w:style w:type="paragraph" w:customStyle="1" w:styleId="xl39">
    <w:name w:val="xl39"/>
    <w:basedOn w:val="Normal"/>
    <w:rsid w:val="00F32F95"/>
    <w:pPr>
      <w:pBdr>
        <w:top w:val="single" w:sz="4" w:space="0" w:color="auto"/>
        <w:lef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0">
    <w:name w:val="xl40"/>
    <w:basedOn w:val="Normal"/>
    <w:rsid w:val="00F32F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41">
    <w:name w:val="xl41"/>
    <w:basedOn w:val="Normal"/>
    <w:rsid w:val="00F32F95"/>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2">
    <w:name w:val="xl42"/>
    <w:basedOn w:val="Normal"/>
    <w:rsid w:val="00F32F95"/>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3">
    <w:name w:val="xl43"/>
    <w:basedOn w:val="Normal"/>
    <w:rsid w:val="00F32F95"/>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4">
    <w:name w:val="xl44"/>
    <w:basedOn w:val="Normal"/>
    <w:rsid w:val="00F32F95"/>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5">
    <w:name w:val="xl45"/>
    <w:basedOn w:val="Normal"/>
    <w:rsid w:val="00F32F95"/>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6">
    <w:name w:val="xl46"/>
    <w:basedOn w:val="Normal"/>
    <w:rsid w:val="00F32F95"/>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7">
    <w:name w:val="xl47"/>
    <w:basedOn w:val="Normal"/>
    <w:rsid w:val="00F32F95"/>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F32F95"/>
    <w:pPr>
      <w:pBdr>
        <w:top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9">
    <w:name w:val="xl49"/>
    <w:basedOn w:val="Normal"/>
    <w:rsid w:val="00F32F95"/>
    <w:pPr>
      <w:pBdr>
        <w:top w:val="single" w:sz="4" w:space="0" w:color="auto"/>
        <w:left w:val="single" w:sz="4" w:space="0" w:color="auto"/>
      </w:pBdr>
      <w:spacing w:before="100" w:beforeAutospacing="1" w:after="100" w:afterAutospacing="1"/>
      <w:jc w:val="center"/>
    </w:pPr>
    <w:rPr>
      <w:rFonts w:ascii="Arial" w:eastAsia="Arial Unicode MS" w:hAnsi="Arial" w:cs="Arial"/>
      <w:b/>
      <w:bCs/>
    </w:rPr>
  </w:style>
  <w:style w:type="paragraph" w:customStyle="1" w:styleId="xl50">
    <w:name w:val="xl50"/>
    <w:basedOn w:val="Normal"/>
    <w:rsid w:val="00F32F95"/>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b/>
      <w:bCs/>
      <w:sz w:val="18"/>
      <w:szCs w:val="18"/>
    </w:rPr>
  </w:style>
  <w:style w:type="paragraph" w:customStyle="1" w:styleId="xl51">
    <w:name w:val="xl51"/>
    <w:basedOn w:val="Normal"/>
    <w:rsid w:val="00F32F95"/>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52">
    <w:name w:val="xl52"/>
    <w:basedOn w:val="Normal"/>
    <w:rsid w:val="00F32F95"/>
    <w:pPr>
      <w:pBdr>
        <w:top w:val="single" w:sz="4" w:space="0" w:color="auto"/>
        <w:left w:val="single" w:sz="4" w:space="0" w:color="auto"/>
        <w:right w:val="single" w:sz="4" w:space="0" w:color="auto"/>
      </w:pBdr>
      <w:spacing w:before="100" w:beforeAutospacing="1" w:after="100" w:afterAutospacing="1"/>
    </w:pPr>
    <w:rPr>
      <w:rFonts w:ascii="Symbol" w:eastAsia="Arial Unicode MS" w:hAnsi="Symbol" w:cs="Arial Unicode MS"/>
    </w:rPr>
  </w:style>
  <w:style w:type="paragraph" w:customStyle="1" w:styleId="xl53">
    <w:name w:val="xl53"/>
    <w:basedOn w:val="Normal"/>
    <w:rsid w:val="00F32F95"/>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54">
    <w:name w:val="xl54"/>
    <w:basedOn w:val="Normal"/>
    <w:rsid w:val="00F32F95"/>
    <w:pPr>
      <w:pBdr>
        <w:top w:val="single" w:sz="12"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5">
    <w:name w:val="xl55"/>
    <w:basedOn w:val="Normal"/>
    <w:rsid w:val="00F32F95"/>
    <w:pPr>
      <w:pBdr>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6">
    <w:name w:val="xl56"/>
    <w:basedOn w:val="Normal"/>
    <w:rsid w:val="00F32F95"/>
    <w:pPr>
      <w:pBdr>
        <w:top w:val="single" w:sz="8" w:space="0" w:color="auto"/>
        <w:left w:val="single" w:sz="8"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57">
    <w:name w:val="xl57"/>
    <w:basedOn w:val="Normal"/>
    <w:rsid w:val="00F32F95"/>
    <w:pPr>
      <w:pBdr>
        <w:left w:val="single" w:sz="8"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58">
    <w:name w:val="xl58"/>
    <w:basedOn w:val="Normal"/>
    <w:rsid w:val="00F32F9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eastAsia="Arial Unicode MS" w:hAnsi="Arial" w:cs="Arial"/>
      <w:b/>
      <w:bCs/>
    </w:rPr>
  </w:style>
  <w:style w:type="paragraph" w:customStyle="1" w:styleId="xl59">
    <w:name w:val="xl59"/>
    <w:basedOn w:val="Normal"/>
    <w:rsid w:val="00F32F95"/>
    <w:pPr>
      <w:spacing w:before="100" w:beforeAutospacing="1" w:after="100" w:afterAutospacing="1"/>
    </w:pPr>
    <w:rPr>
      <w:rFonts w:ascii="Arial" w:eastAsia="Arial Unicode MS" w:hAnsi="Arial" w:cs="Arial"/>
      <w:sz w:val="22"/>
      <w:szCs w:val="22"/>
    </w:rPr>
  </w:style>
  <w:style w:type="paragraph" w:customStyle="1" w:styleId="xl60">
    <w:name w:val="xl60"/>
    <w:basedOn w:val="Normal"/>
    <w:rsid w:val="00F32F95"/>
    <w:pPr>
      <w:spacing w:before="100" w:beforeAutospacing="1" w:after="100" w:afterAutospacing="1"/>
      <w:jc w:val="center"/>
    </w:pPr>
    <w:rPr>
      <w:rFonts w:ascii="Arial" w:eastAsia="Arial Unicode MS" w:hAnsi="Arial" w:cs="Arial"/>
      <w:b/>
      <w:bCs/>
    </w:rPr>
  </w:style>
  <w:style w:type="paragraph" w:customStyle="1" w:styleId="xl61">
    <w:name w:val="xl61"/>
    <w:basedOn w:val="Normal"/>
    <w:rsid w:val="00F32F95"/>
    <w:pPr>
      <w:pBdr>
        <w:top w:val="single" w:sz="4" w:space="0" w:color="auto"/>
        <w:left w:val="single" w:sz="8" w:space="0" w:color="auto"/>
        <w:bottom w:val="single" w:sz="8" w:space="0" w:color="auto"/>
      </w:pBdr>
      <w:spacing w:before="100" w:beforeAutospacing="1" w:after="100" w:afterAutospacing="1"/>
      <w:jc w:val="center"/>
    </w:pPr>
    <w:rPr>
      <w:rFonts w:ascii="Arial" w:eastAsia="Arial Unicode MS" w:hAnsi="Arial" w:cs="Arial"/>
      <w:b/>
      <w:bCs/>
      <w:i/>
      <w:iCs/>
    </w:rPr>
  </w:style>
  <w:style w:type="paragraph" w:customStyle="1" w:styleId="xl62">
    <w:name w:val="xl62"/>
    <w:basedOn w:val="Normal"/>
    <w:rsid w:val="00F32F95"/>
    <w:pPr>
      <w:pBdr>
        <w:top w:val="single" w:sz="4" w:space="0" w:color="auto"/>
        <w:left w:val="single" w:sz="4" w:space="0" w:color="auto"/>
        <w:bottom w:val="single" w:sz="8" w:space="0" w:color="auto"/>
      </w:pBdr>
      <w:spacing w:before="100" w:beforeAutospacing="1" w:after="100" w:afterAutospacing="1"/>
      <w:jc w:val="center"/>
    </w:pPr>
    <w:rPr>
      <w:rFonts w:ascii="Arial" w:eastAsia="Arial Unicode MS" w:hAnsi="Arial" w:cs="Arial"/>
      <w:b/>
      <w:bCs/>
      <w:i/>
      <w:iCs/>
    </w:rPr>
  </w:style>
  <w:style w:type="paragraph" w:customStyle="1" w:styleId="xl63">
    <w:name w:val="xl63"/>
    <w:basedOn w:val="Normal"/>
    <w:rsid w:val="00F32F95"/>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eastAsia="Arial Unicode MS" w:hAnsi="Arial" w:cs="Arial"/>
      <w:b/>
      <w:bCs/>
      <w:i/>
      <w:iCs/>
    </w:rPr>
  </w:style>
  <w:style w:type="paragraph" w:customStyle="1" w:styleId="xl64">
    <w:name w:val="xl64"/>
    <w:basedOn w:val="Normal"/>
    <w:rsid w:val="00F32F95"/>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eastAsia="Arial Unicode MS" w:hAnsi="Arial" w:cs="Arial"/>
      <w:b/>
      <w:bCs/>
      <w:i/>
      <w:iCs/>
    </w:rPr>
  </w:style>
  <w:style w:type="paragraph" w:customStyle="1" w:styleId="xl65">
    <w:name w:val="xl65"/>
    <w:basedOn w:val="Normal"/>
    <w:rsid w:val="00F32F95"/>
    <w:pPr>
      <w:pBdr>
        <w:right w:val="single" w:sz="4" w:space="0" w:color="auto"/>
      </w:pBdr>
      <w:spacing w:before="100" w:beforeAutospacing="1" w:after="100" w:afterAutospacing="1"/>
    </w:pPr>
    <w:rPr>
      <w:rFonts w:ascii="Arial" w:eastAsia="Arial Unicode MS" w:hAnsi="Arial" w:cs="Arial"/>
      <w:b/>
      <w:bCs/>
      <w:i/>
      <w:iCs/>
    </w:rPr>
  </w:style>
  <w:style w:type="paragraph" w:customStyle="1" w:styleId="xl66">
    <w:name w:val="xl66"/>
    <w:basedOn w:val="Normal"/>
    <w:rsid w:val="00F32F95"/>
    <w:pPr>
      <w:pBdr>
        <w:bottom w:val="single" w:sz="4" w:space="0" w:color="auto"/>
      </w:pBdr>
      <w:spacing w:before="100" w:beforeAutospacing="1" w:after="100" w:afterAutospacing="1"/>
      <w:jc w:val="center"/>
    </w:pPr>
    <w:rPr>
      <w:rFonts w:ascii="Arial" w:eastAsia="Arial Unicode MS" w:hAnsi="Arial" w:cs="Arial"/>
      <w:b/>
      <w:bCs/>
    </w:rPr>
  </w:style>
  <w:style w:type="paragraph" w:customStyle="1" w:styleId="xl67">
    <w:name w:val="xl67"/>
    <w:basedOn w:val="Normal"/>
    <w:rsid w:val="00F32F95"/>
    <w:pPr>
      <w:pBdr>
        <w:bottom w:val="single" w:sz="4" w:space="0" w:color="auto"/>
        <w:right w:val="single" w:sz="8" w:space="0" w:color="auto"/>
      </w:pBdr>
      <w:spacing w:before="100" w:beforeAutospacing="1" w:after="100" w:afterAutospacing="1"/>
      <w:jc w:val="center"/>
    </w:pPr>
    <w:rPr>
      <w:rFonts w:ascii="Arial" w:eastAsia="Arial Unicode MS" w:hAnsi="Arial" w:cs="Arial"/>
      <w:b/>
      <w:bCs/>
    </w:rPr>
  </w:style>
  <w:style w:type="paragraph" w:customStyle="1" w:styleId="xl68">
    <w:name w:val="xl68"/>
    <w:basedOn w:val="Normal"/>
    <w:rsid w:val="00F32F95"/>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69">
    <w:name w:val="xl69"/>
    <w:basedOn w:val="Normal"/>
    <w:rsid w:val="00F32F95"/>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70">
    <w:name w:val="xl70"/>
    <w:basedOn w:val="Normal"/>
    <w:rsid w:val="00F32F95"/>
    <w:pPr>
      <w:pBdr>
        <w:top w:val="single" w:sz="4" w:space="0" w:color="auto"/>
      </w:pBdr>
      <w:spacing w:before="100" w:beforeAutospacing="1" w:after="100" w:afterAutospacing="1"/>
      <w:jc w:val="center"/>
    </w:pPr>
    <w:rPr>
      <w:rFonts w:ascii="Arial" w:eastAsia="Arial Unicode MS" w:hAnsi="Arial" w:cs="Arial"/>
      <w:b/>
      <w:bCs/>
    </w:rPr>
  </w:style>
  <w:style w:type="paragraph" w:customStyle="1" w:styleId="xl71">
    <w:name w:val="xl71"/>
    <w:basedOn w:val="Normal"/>
    <w:rsid w:val="00F32F95"/>
    <w:pPr>
      <w:pBdr>
        <w:top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72">
    <w:name w:val="xl72"/>
    <w:basedOn w:val="Normal"/>
    <w:rsid w:val="00F32F95"/>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73">
    <w:name w:val="xl73"/>
    <w:basedOn w:val="Normal"/>
    <w:rsid w:val="00F32F95"/>
    <w:pPr>
      <w:pBdr>
        <w:top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74">
    <w:name w:val="xl74"/>
    <w:basedOn w:val="Normal"/>
    <w:rsid w:val="00F32F95"/>
    <w:pPr>
      <w:pBdr>
        <w:top w:val="single" w:sz="4" w:space="0" w:color="auto"/>
        <w:bottom w:val="single" w:sz="4" w:space="0" w:color="auto"/>
      </w:pBdr>
      <w:spacing w:before="100" w:beforeAutospacing="1" w:after="100" w:afterAutospacing="1"/>
      <w:jc w:val="center"/>
    </w:pPr>
    <w:rPr>
      <w:rFonts w:ascii="Arial" w:eastAsia="Arial Unicode MS" w:hAnsi="Arial" w:cs="Arial"/>
      <w:b/>
      <w:bCs/>
      <w:sz w:val="32"/>
      <w:szCs w:val="32"/>
    </w:rPr>
  </w:style>
  <w:style w:type="paragraph" w:customStyle="1" w:styleId="xl75">
    <w:name w:val="xl75"/>
    <w:basedOn w:val="Normal"/>
    <w:rsid w:val="00F32F95"/>
    <w:pPr>
      <w:pBdr>
        <w:top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32"/>
      <w:szCs w:val="32"/>
    </w:rPr>
  </w:style>
  <w:style w:type="paragraph" w:customStyle="1" w:styleId="xl76">
    <w:name w:val="xl76"/>
    <w:basedOn w:val="Normal"/>
    <w:rsid w:val="00F32F95"/>
    <w:pPr>
      <w:pBdr>
        <w:left w:val="single" w:sz="4" w:space="0" w:color="auto"/>
        <w:bottom w:val="single" w:sz="4" w:space="0" w:color="auto"/>
      </w:pBdr>
      <w:spacing w:before="100" w:beforeAutospacing="1" w:after="100" w:afterAutospacing="1"/>
    </w:pPr>
    <w:rPr>
      <w:rFonts w:ascii="Arial" w:eastAsia="Arial Unicode MS" w:hAnsi="Arial" w:cs="Arial"/>
      <w:b/>
      <w:bCs/>
    </w:rPr>
  </w:style>
  <w:style w:type="paragraph" w:customStyle="1" w:styleId="xl77">
    <w:name w:val="xl77"/>
    <w:basedOn w:val="Normal"/>
    <w:rsid w:val="00F32F95"/>
    <w:pPr>
      <w:pBdr>
        <w:bottom w:val="single" w:sz="4" w:space="0" w:color="auto"/>
      </w:pBdr>
      <w:spacing w:before="100" w:beforeAutospacing="1" w:after="100" w:afterAutospacing="1"/>
    </w:pPr>
    <w:rPr>
      <w:rFonts w:ascii="Arial" w:eastAsia="Arial Unicode MS" w:hAnsi="Arial" w:cs="Arial"/>
      <w:b/>
      <w:bCs/>
    </w:rPr>
  </w:style>
  <w:style w:type="paragraph" w:customStyle="1" w:styleId="xl78">
    <w:name w:val="xl78"/>
    <w:basedOn w:val="Normal"/>
    <w:rsid w:val="00F32F95"/>
    <w:pPr>
      <w:pBdr>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79">
    <w:name w:val="xl79"/>
    <w:basedOn w:val="Normal"/>
    <w:rsid w:val="00F32F95"/>
    <w:pPr>
      <w:pBdr>
        <w:top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80">
    <w:name w:val="xl80"/>
    <w:basedOn w:val="Normal"/>
    <w:rsid w:val="00F32F95"/>
    <w:pPr>
      <w:pBdr>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81">
    <w:name w:val="xl81"/>
    <w:basedOn w:val="Normal"/>
    <w:rsid w:val="00F32F95"/>
    <w:pPr>
      <w:pBdr>
        <w:top w:val="single" w:sz="8" w:space="0" w:color="auto"/>
        <w:left w:val="single" w:sz="4" w:space="0" w:color="auto"/>
      </w:pBdr>
      <w:spacing w:before="100" w:beforeAutospacing="1" w:after="100" w:afterAutospacing="1"/>
      <w:jc w:val="center"/>
    </w:pPr>
    <w:rPr>
      <w:rFonts w:ascii="Arial" w:eastAsia="Arial Unicode MS" w:hAnsi="Arial" w:cs="Arial"/>
      <w:b/>
      <w:bCs/>
    </w:rPr>
  </w:style>
  <w:style w:type="paragraph" w:customStyle="1" w:styleId="xl82">
    <w:name w:val="xl82"/>
    <w:basedOn w:val="Normal"/>
    <w:rsid w:val="00F32F95"/>
    <w:pPr>
      <w:pBdr>
        <w:top w:val="single" w:sz="8" w:space="0" w:color="auto"/>
      </w:pBdr>
      <w:spacing w:before="100" w:beforeAutospacing="1" w:after="100" w:afterAutospacing="1"/>
      <w:jc w:val="center"/>
    </w:pPr>
    <w:rPr>
      <w:rFonts w:ascii="Arial" w:eastAsia="Arial Unicode MS" w:hAnsi="Arial" w:cs="Arial"/>
      <w:b/>
      <w:bCs/>
    </w:rPr>
  </w:style>
  <w:style w:type="paragraph" w:customStyle="1" w:styleId="xl83">
    <w:name w:val="xl83"/>
    <w:basedOn w:val="Normal"/>
    <w:rsid w:val="00F32F95"/>
    <w:pPr>
      <w:pBdr>
        <w:top w:val="single" w:sz="8" w:space="0" w:color="auto"/>
        <w:right w:val="single" w:sz="8" w:space="0" w:color="auto"/>
      </w:pBdr>
      <w:spacing w:before="100" w:beforeAutospacing="1" w:after="100" w:afterAutospacing="1"/>
      <w:jc w:val="center"/>
    </w:pPr>
    <w:rPr>
      <w:rFonts w:ascii="Arial" w:eastAsia="Arial Unicode MS" w:hAnsi="Arial" w:cs="Arial"/>
      <w:b/>
      <w:bCs/>
    </w:rPr>
  </w:style>
  <w:style w:type="paragraph" w:customStyle="1" w:styleId="xl84">
    <w:name w:val="xl84"/>
    <w:basedOn w:val="Normal"/>
    <w:rsid w:val="00F32F95"/>
    <w:pPr>
      <w:pBdr>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styleId="NoSpacing">
    <w:name w:val="No Spacing"/>
    <w:uiPriority w:val="1"/>
    <w:qFormat/>
    <w:rsid w:val="008C7B4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0032">
      <w:bodyDiv w:val="1"/>
      <w:marLeft w:val="0"/>
      <w:marRight w:val="0"/>
      <w:marTop w:val="0"/>
      <w:marBottom w:val="0"/>
      <w:divBdr>
        <w:top w:val="none" w:sz="0" w:space="0" w:color="auto"/>
        <w:left w:val="none" w:sz="0" w:space="0" w:color="auto"/>
        <w:bottom w:val="none" w:sz="0" w:space="0" w:color="auto"/>
        <w:right w:val="none" w:sz="0" w:space="0" w:color="auto"/>
      </w:divBdr>
    </w:div>
    <w:div w:id="34086892">
      <w:bodyDiv w:val="1"/>
      <w:marLeft w:val="0"/>
      <w:marRight w:val="0"/>
      <w:marTop w:val="0"/>
      <w:marBottom w:val="0"/>
      <w:divBdr>
        <w:top w:val="none" w:sz="0" w:space="0" w:color="auto"/>
        <w:left w:val="none" w:sz="0" w:space="0" w:color="auto"/>
        <w:bottom w:val="none" w:sz="0" w:space="0" w:color="auto"/>
        <w:right w:val="none" w:sz="0" w:space="0" w:color="auto"/>
      </w:divBdr>
    </w:div>
    <w:div w:id="44724047">
      <w:bodyDiv w:val="1"/>
      <w:marLeft w:val="0"/>
      <w:marRight w:val="0"/>
      <w:marTop w:val="0"/>
      <w:marBottom w:val="0"/>
      <w:divBdr>
        <w:top w:val="none" w:sz="0" w:space="0" w:color="auto"/>
        <w:left w:val="none" w:sz="0" w:space="0" w:color="auto"/>
        <w:bottom w:val="none" w:sz="0" w:space="0" w:color="auto"/>
        <w:right w:val="none" w:sz="0" w:space="0" w:color="auto"/>
      </w:divBdr>
    </w:div>
    <w:div w:id="144512789">
      <w:bodyDiv w:val="1"/>
      <w:marLeft w:val="0"/>
      <w:marRight w:val="0"/>
      <w:marTop w:val="0"/>
      <w:marBottom w:val="0"/>
      <w:divBdr>
        <w:top w:val="none" w:sz="0" w:space="0" w:color="auto"/>
        <w:left w:val="none" w:sz="0" w:space="0" w:color="auto"/>
        <w:bottom w:val="none" w:sz="0" w:space="0" w:color="auto"/>
        <w:right w:val="none" w:sz="0" w:space="0" w:color="auto"/>
      </w:divBdr>
    </w:div>
    <w:div w:id="304968148">
      <w:bodyDiv w:val="1"/>
      <w:marLeft w:val="0"/>
      <w:marRight w:val="0"/>
      <w:marTop w:val="0"/>
      <w:marBottom w:val="0"/>
      <w:divBdr>
        <w:top w:val="none" w:sz="0" w:space="0" w:color="auto"/>
        <w:left w:val="none" w:sz="0" w:space="0" w:color="auto"/>
        <w:bottom w:val="none" w:sz="0" w:space="0" w:color="auto"/>
        <w:right w:val="none" w:sz="0" w:space="0" w:color="auto"/>
      </w:divBdr>
    </w:div>
    <w:div w:id="501745443">
      <w:bodyDiv w:val="1"/>
      <w:marLeft w:val="0"/>
      <w:marRight w:val="0"/>
      <w:marTop w:val="0"/>
      <w:marBottom w:val="0"/>
      <w:divBdr>
        <w:top w:val="none" w:sz="0" w:space="0" w:color="auto"/>
        <w:left w:val="none" w:sz="0" w:space="0" w:color="auto"/>
        <w:bottom w:val="none" w:sz="0" w:space="0" w:color="auto"/>
        <w:right w:val="none" w:sz="0" w:space="0" w:color="auto"/>
      </w:divBdr>
    </w:div>
    <w:div w:id="523203823">
      <w:bodyDiv w:val="1"/>
      <w:marLeft w:val="0"/>
      <w:marRight w:val="0"/>
      <w:marTop w:val="0"/>
      <w:marBottom w:val="0"/>
      <w:divBdr>
        <w:top w:val="none" w:sz="0" w:space="0" w:color="auto"/>
        <w:left w:val="none" w:sz="0" w:space="0" w:color="auto"/>
        <w:bottom w:val="none" w:sz="0" w:space="0" w:color="auto"/>
        <w:right w:val="none" w:sz="0" w:space="0" w:color="auto"/>
      </w:divBdr>
    </w:div>
    <w:div w:id="674454085">
      <w:bodyDiv w:val="1"/>
      <w:marLeft w:val="0"/>
      <w:marRight w:val="0"/>
      <w:marTop w:val="0"/>
      <w:marBottom w:val="0"/>
      <w:divBdr>
        <w:top w:val="none" w:sz="0" w:space="0" w:color="auto"/>
        <w:left w:val="none" w:sz="0" w:space="0" w:color="auto"/>
        <w:bottom w:val="none" w:sz="0" w:space="0" w:color="auto"/>
        <w:right w:val="none" w:sz="0" w:space="0" w:color="auto"/>
      </w:divBdr>
    </w:div>
    <w:div w:id="1070229924">
      <w:bodyDiv w:val="1"/>
      <w:marLeft w:val="0"/>
      <w:marRight w:val="0"/>
      <w:marTop w:val="0"/>
      <w:marBottom w:val="0"/>
      <w:divBdr>
        <w:top w:val="none" w:sz="0" w:space="0" w:color="auto"/>
        <w:left w:val="none" w:sz="0" w:space="0" w:color="auto"/>
        <w:bottom w:val="none" w:sz="0" w:space="0" w:color="auto"/>
        <w:right w:val="none" w:sz="0" w:space="0" w:color="auto"/>
      </w:divBdr>
    </w:div>
    <w:div w:id="1079212740">
      <w:bodyDiv w:val="1"/>
      <w:marLeft w:val="0"/>
      <w:marRight w:val="0"/>
      <w:marTop w:val="0"/>
      <w:marBottom w:val="0"/>
      <w:divBdr>
        <w:top w:val="none" w:sz="0" w:space="0" w:color="auto"/>
        <w:left w:val="none" w:sz="0" w:space="0" w:color="auto"/>
        <w:bottom w:val="none" w:sz="0" w:space="0" w:color="auto"/>
        <w:right w:val="none" w:sz="0" w:space="0" w:color="auto"/>
      </w:divBdr>
    </w:div>
    <w:div w:id="1177185449">
      <w:bodyDiv w:val="1"/>
      <w:marLeft w:val="0"/>
      <w:marRight w:val="0"/>
      <w:marTop w:val="0"/>
      <w:marBottom w:val="0"/>
      <w:divBdr>
        <w:top w:val="none" w:sz="0" w:space="0" w:color="auto"/>
        <w:left w:val="none" w:sz="0" w:space="0" w:color="auto"/>
        <w:bottom w:val="none" w:sz="0" w:space="0" w:color="auto"/>
        <w:right w:val="none" w:sz="0" w:space="0" w:color="auto"/>
      </w:divBdr>
    </w:div>
    <w:div w:id="1203905649">
      <w:bodyDiv w:val="1"/>
      <w:marLeft w:val="0"/>
      <w:marRight w:val="0"/>
      <w:marTop w:val="0"/>
      <w:marBottom w:val="0"/>
      <w:divBdr>
        <w:top w:val="none" w:sz="0" w:space="0" w:color="auto"/>
        <w:left w:val="none" w:sz="0" w:space="0" w:color="auto"/>
        <w:bottom w:val="none" w:sz="0" w:space="0" w:color="auto"/>
        <w:right w:val="none" w:sz="0" w:space="0" w:color="auto"/>
      </w:divBdr>
    </w:div>
    <w:div w:id="1225486991">
      <w:bodyDiv w:val="1"/>
      <w:marLeft w:val="0"/>
      <w:marRight w:val="0"/>
      <w:marTop w:val="0"/>
      <w:marBottom w:val="0"/>
      <w:divBdr>
        <w:top w:val="none" w:sz="0" w:space="0" w:color="auto"/>
        <w:left w:val="none" w:sz="0" w:space="0" w:color="auto"/>
        <w:bottom w:val="none" w:sz="0" w:space="0" w:color="auto"/>
        <w:right w:val="none" w:sz="0" w:space="0" w:color="auto"/>
      </w:divBdr>
    </w:div>
    <w:div w:id="1693797894">
      <w:bodyDiv w:val="1"/>
      <w:marLeft w:val="0"/>
      <w:marRight w:val="0"/>
      <w:marTop w:val="0"/>
      <w:marBottom w:val="0"/>
      <w:divBdr>
        <w:top w:val="none" w:sz="0" w:space="0" w:color="auto"/>
        <w:left w:val="none" w:sz="0" w:space="0" w:color="auto"/>
        <w:bottom w:val="none" w:sz="0" w:space="0" w:color="auto"/>
        <w:right w:val="none" w:sz="0" w:space="0" w:color="auto"/>
      </w:divBdr>
    </w:div>
    <w:div w:id="1734036339">
      <w:bodyDiv w:val="1"/>
      <w:marLeft w:val="0"/>
      <w:marRight w:val="0"/>
      <w:marTop w:val="0"/>
      <w:marBottom w:val="0"/>
      <w:divBdr>
        <w:top w:val="none" w:sz="0" w:space="0" w:color="auto"/>
        <w:left w:val="none" w:sz="0" w:space="0" w:color="auto"/>
        <w:bottom w:val="none" w:sz="0" w:space="0" w:color="auto"/>
        <w:right w:val="none" w:sz="0" w:space="0" w:color="auto"/>
      </w:divBdr>
    </w:div>
    <w:div w:id="18179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7B098-BFA9-4578-93C1-9162C42BC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2375</Words>
  <Characters>13538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B A B   I</vt:lpstr>
    </vt:vector>
  </TitlesOfParts>
  <Company>Pre-installed Program</Company>
  <LinksUpToDate>false</LinksUpToDate>
  <CharactersWithSpaces>15882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 A B   I</dc:title>
  <dc:creator>Kusuma Yuda</dc:creator>
  <cp:lastModifiedBy>AVC</cp:lastModifiedBy>
  <cp:revision>6</cp:revision>
  <cp:lastPrinted>2018-03-13T16:50:00Z</cp:lastPrinted>
  <dcterms:created xsi:type="dcterms:W3CDTF">2018-10-03T21:04:00Z</dcterms:created>
  <dcterms:modified xsi:type="dcterms:W3CDTF">2021-03-02T16:04:00Z</dcterms:modified>
</cp:coreProperties>
</file>